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485B" w14:textId="77777777" w:rsidR="00E777D9" w:rsidRPr="00B504C0" w:rsidRDefault="00E777D9" w:rsidP="00E777D9">
      <w:pPr>
        <w:pStyle w:val="ListParagraph"/>
        <w:numPr>
          <w:ilvl w:val="0"/>
          <w:numId w:val="3"/>
        </w:numPr>
        <w:jc w:val="center"/>
        <w:rPr>
          <w:b/>
          <w:bCs/>
        </w:rPr>
      </w:pPr>
      <w:r w:rsidRPr="00B504C0">
        <w:rPr>
          <w:b/>
          <w:bCs/>
        </w:rPr>
        <w:t>Modernioji XX a. antrosios pusės literatūra</w:t>
      </w:r>
    </w:p>
    <w:p w14:paraId="6EC2BD19" w14:textId="77777777" w:rsidR="00E777D9" w:rsidRDefault="00E777D9" w:rsidP="00E777D9">
      <w:pPr>
        <w:pStyle w:val="ListParagraph"/>
        <w:ind w:left="1647"/>
        <w:rPr>
          <w:b/>
          <w:bCs/>
        </w:rPr>
      </w:pPr>
    </w:p>
    <w:p w14:paraId="3FDD5374" w14:textId="77777777" w:rsidR="00E777D9" w:rsidRPr="00B504C0" w:rsidRDefault="00E777D9" w:rsidP="00E777D9">
      <w:pPr>
        <w:pStyle w:val="ListParagraph"/>
        <w:ind w:left="1647"/>
        <w:rPr>
          <w:b/>
          <w:bCs/>
        </w:rPr>
      </w:pPr>
    </w:p>
    <w:p w14:paraId="28D76E38" w14:textId="77777777" w:rsidR="00E777D9" w:rsidRPr="00B504C0" w:rsidRDefault="00E777D9" w:rsidP="00E777D9">
      <w:pPr>
        <w:pStyle w:val="ListParagraph"/>
        <w:ind w:left="900"/>
        <w:jc w:val="both"/>
        <w:rPr>
          <w:b/>
        </w:rPr>
      </w:pPr>
      <w:r>
        <w:rPr>
          <w:b/>
        </w:rPr>
        <w:t>1.</w:t>
      </w:r>
      <w:r w:rsidRPr="009E36F4">
        <w:rPr>
          <w:b/>
        </w:rPr>
        <w:t xml:space="preserve"> </w:t>
      </w:r>
      <w:r>
        <w:rPr>
          <w:b/>
        </w:rPr>
        <w:t>Prisiminkite šio laikotarpio</w:t>
      </w:r>
      <w:r w:rsidRPr="00CD3EA0">
        <w:rPr>
          <w:b/>
        </w:rPr>
        <w:t xml:space="preserve"> privalomus programos autorius, susiekite juos su VUBP siūlomais nagrinėjimo aspektais </w:t>
      </w:r>
      <w:r w:rsidRPr="006C4E7E">
        <w:rPr>
          <w:b/>
        </w:rPr>
        <w:t>(pasibraukite, jūsų nuomone, tinkamiausius</w:t>
      </w:r>
      <w:r w:rsidRPr="009E36F4">
        <w:rPr>
          <w:b/>
        </w:rPr>
        <w:t xml:space="preserve"> </w:t>
      </w:r>
      <w:r w:rsidRPr="006C4E7E">
        <w:rPr>
          <w:b/>
        </w:rPr>
        <w:t>kitoms epochoms).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7"/>
        <w:gridCol w:w="7821"/>
      </w:tblGrid>
      <w:tr w:rsidR="00E777D9" w:rsidRPr="002C4DCE" w14:paraId="2F4E40FE" w14:textId="77777777" w:rsidTr="00656A2E">
        <w:tc>
          <w:tcPr>
            <w:tcW w:w="6941" w:type="dxa"/>
          </w:tcPr>
          <w:p w14:paraId="6BAC3574" w14:textId="77777777" w:rsidR="00E777D9" w:rsidRPr="002C4DCE" w:rsidRDefault="00E777D9" w:rsidP="00656A2E">
            <w:pPr>
              <w:jc w:val="center"/>
              <w:rPr>
                <w:b/>
                <w:sz w:val="24"/>
                <w:szCs w:val="24"/>
              </w:rPr>
            </w:pPr>
            <w:r w:rsidRPr="002C4DCE">
              <w:rPr>
                <w:b/>
                <w:sz w:val="24"/>
                <w:szCs w:val="24"/>
              </w:rPr>
              <w:t>PAGRINDINIAI REIŠKINIAI IR IDĖJOS</w:t>
            </w:r>
          </w:p>
        </w:tc>
        <w:tc>
          <w:tcPr>
            <w:tcW w:w="9214" w:type="dxa"/>
          </w:tcPr>
          <w:p w14:paraId="488B9E8C" w14:textId="77777777" w:rsidR="00E777D9" w:rsidRPr="002C4DCE" w:rsidRDefault="00E777D9" w:rsidP="00656A2E">
            <w:pPr>
              <w:jc w:val="center"/>
              <w:rPr>
                <w:b/>
                <w:sz w:val="24"/>
                <w:szCs w:val="24"/>
              </w:rPr>
            </w:pPr>
            <w:r w:rsidRPr="002C4DCE">
              <w:rPr>
                <w:b/>
                <w:sz w:val="24"/>
                <w:szCs w:val="24"/>
              </w:rPr>
              <w:t>SIŪLOMI NAGRINĖJIMO ASPEKTAI</w:t>
            </w:r>
          </w:p>
        </w:tc>
      </w:tr>
      <w:tr w:rsidR="00E777D9" w:rsidRPr="002C4DCE" w14:paraId="25C75F2E" w14:textId="77777777" w:rsidTr="00656A2E">
        <w:tc>
          <w:tcPr>
            <w:tcW w:w="6941" w:type="dxa"/>
          </w:tcPr>
          <w:p w14:paraId="68202BD5" w14:textId="77777777" w:rsidR="00E777D9" w:rsidRPr="002C4DCE" w:rsidRDefault="00E777D9" w:rsidP="00E777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2C4DCE">
              <w:rPr>
                <w:sz w:val="24"/>
                <w:szCs w:val="24"/>
              </w:rPr>
              <w:t xml:space="preserve">Rašytojas ir visuomenė totalitarizmo gniaužtuose. </w:t>
            </w:r>
          </w:p>
          <w:p w14:paraId="353E893C" w14:textId="77777777" w:rsidR="00E777D9" w:rsidRPr="002C4DCE" w:rsidRDefault="00E777D9" w:rsidP="00E777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2C4DCE">
              <w:rPr>
                <w:sz w:val="24"/>
                <w:szCs w:val="24"/>
              </w:rPr>
              <w:t xml:space="preserve">Sovietinės ideologijos žymės lietuvių literatūroje. </w:t>
            </w:r>
          </w:p>
          <w:p w14:paraId="3B238A21" w14:textId="77777777" w:rsidR="00E777D9" w:rsidRPr="002C4DCE" w:rsidRDefault="00E777D9" w:rsidP="00E777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2C4DCE">
              <w:rPr>
                <w:sz w:val="24"/>
                <w:szCs w:val="24"/>
              </w:rPr>
              <w:t xml:space="preserve">Siekis grąžinti kultūros tradicijas ir istorinę atmintį. </w:t>
            </w:r>
          </w:p>
          <w:p w14:paraId="5D76EAD4" w14:textId="77777777" w:rsidR="00E777D9" w:rsidRPr="002C4DCE" w:rsidRDefault="00E777D9" w:rsidP="00E777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2C4DCE">
              <w:rPr>
                <w:sz w:val="24"/>
                <w:szCs w:val="24"/>
              </w:rPr>
              <w:t>Moderniosios literatūros proveržis 7–9 dešimtmečio Lietuvoje.</w:t>
            </w:r>
          </w:p>
          <w:p w14:paraId="361BB4DD" w14:textId="77777777" w:rsidR="00E777D9" w:rsidRPr="002C4DCE" w:rsidRDefault="00E777D9" w:rsidP="00E777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2C4DCE">
              <w:rPr>
                <w:sz w:val="24"/>
                <w:szCs w:val="24"/>
              </w:rPr>
              <w:t>Literatūros vaidmuo lietuvių visuomenės kelyje į Nepriklausomybę.</w:t>
            </w:r>
          </w:p>
        </w:tc>
        <w:tc>
          <w:tcPr>
            <w:tcW w:w="9214" w:type="dxa"/>
          </w:tcPr>
          <w:p w14:paraId="5FF640B3" w14:textId="77777777" w:rsidR="00E777D9" w:rsidRPr="00716424" w:rsidRDefault="00E777D9" w:rsidP="00656A2E">
            <w:r w:rsidRPr="00716424">
              <w:t>• Sąžinės drama istorijos ir tikrovės klastojimo akivaizdoje.</w:t>
            </w:r>
          </w:p>
          <w:p w14:paraId="051CF8A2" w14:textId="77777777" w:rsidR="00E777D9" w:rsidRPr="00716424" w:rsidRDefault="00E777D9" w:rsidP="00656A2E">
            <w:r w:rsidRPr="00716424">
              <w:t xml:space="preserve"> • Socialistinis realizmas: literatūra kaip sovietinės propagandos įrankis.</w:t>
            </w:r>
          </w:p>
          <w:p w14:paraId="437B1E04" w14:textId="77777777" w:rsidR="00E777D9" w:rsidRPr="00716424" w:rsidRDefault="00E777D9" w:rsidP="00656A2E">
            <w:r w:rsidRPr="00716424">
              <w:t xml:space="preserve"> • Tautinės tapatybės gaivinimas ir kūrimas. </w:t>
            </w:r>
          </w:p>
          <w:p w14:paraId="653B5E03" w14:textId="77777777" w:rsidR="00E777D9" w:rsidRPr="00716424" w:rsidRDefault="00E777D9" w:rsidP="00656A2E">
            <w:r w:rsidRPr="00716424">
              <w:t xml:space="preserve">• Gimtosios vietos praradimas: lietuvių agrarinės kultūros irimas. </w:t>
            </w:r>
          </w:p>
          <w:p w14:paraId="31927BC6" w14:textId="77777777" w:rsidR="00E777D9" w:rsidRPr="00716424" w:rsidRDefault="00E777D9" w:rsidP="00656A2E">
            <w:r w:rsidRPr="00716424">
              <w:t xml:space="preserve">• Kūryba ir cenzūra: Ezopo kalba ir „vidinis cenzorius“. </w:t>
            </w:r>
          </w:p>
          <w:p w14:paraId="5BA316DF" w14:textId="77777777" w:rsidR="00E777D9" w:rsidRPr="00716424" w:rsidRDefault="00E777D9" w:rsidP="00656A2E">
            <w:r w:rsidRPr="00716424">
              <w:t xml:space="preserve">• Istorinė drama kaip atminties ugdytoja. </w:t>
            </w:r>
          </w:p>
          <w:p w14:paraId="1AB14ED8" w14:textId="77777777" w:rsidR="00E777D9" w:rsidRPr="00716424" w:rsidRDefault="00E777D9" w:rsidP="00656A2E">
            <w:r w:rsidRPr="00716424">
              <w:t xml:space="preserve">• Egzistencinių skaudulių atvėrimas lietuvių prozoje. </w:t>
            </w:r>
          </w:p>
          <w:p w14:paraId="1F2A622D" w14:textId="77777777" w:rsidR="00E777D9" w:rsidRPr="00716424" w:rsidRDefault="00E777D9" w:rsidP="00656A2E">
            <w:r w:rsidRPr="00716424">
              <w:t>• Mitas, senoji kultūra, istorija moderniojoje poezijoje.</w:t>
            </w:r>
          </w:p>
          <w:p w14:paraId="38052A8B" w14:textId="77777777" w:rsidR="00E777D9" w:rsidRPr="00716424" w:rsidRDefault="00E777D9" w:rsidP="00656A2E">
            <w:r w:rsidRPr="00716424">
              <w:t>• Absurdo stilistika kaip sovietmečio visuomenės kritikos forma</w:t>
            </w:r>
          </w:p>
          <w:p w14:paraId="393DFA4D" w14:textId="77777777" w:rsidR="00E777D9" w:rsidRPr="00716424" w:rsidRDefault="00E777D9" w:rsidP="00656A2E">
            <w:r w:rsidRPr="00716424">
              <w:t>*Miestas kaip atminties ir vaizduotės šaltinis.</w:t>
            </w:r>
          </w:p>
          <w:p w14:paraId="19B833B7" w14:textId="77777777" w:rsidR="00E777D9" w:rsidRPr="00716424" w:rsidRDefault="00E777D9" w:rsidP="00656A2E">
            <w:r w:rsidRPr="00716424">
              <w:t>• Moterų poetinės kalbos ir laikysenos savitumas.</w:t>
            </w:r>
          </w:p>
          <w:p w14:paraId="4AA4C1DB" w14:textId="77777777" w:rsidR="00E777D9" w:rsidRPr="00716424" w:rsidRDefault="00E777D9" w:rsidP="00656A2E">
            <w:r w:rsidRPr="00716424">
              <w:t xml:space="preserve">• Atgimusi modernizmo stilistika: kalbos ribų išplėtimas, </w:t>
            </w:r>
            <w:proofErr w:type="spellStart"/>
            <w:r w:rsidRPr="00716424">
              <w:t>asociatyvumas</w:t>
            </w:r>
            <w:proofErr w:type="spellEnd"/>
            <w:r w:rsidRPr="00716424">
              <w:t>, daugiasluoksnės metaforos, vidinis monologas, ironija, intelektuali analizė, kultūros kontekstai.</w:t>
            </w:r>
          </w:p>
          <w:p w14:paraId="2DADC840" w14:textId="77777777" w:rsidR="00E777D9" w:rsidRPr="00716424" w:rsidRDefault="00E777D9" w:rsidP="00656A2E">
            <w:pPr>
              <w:rPr>
                <w:b/>
              </w:rPr>
            </w:pPr>
            <w:r w:rsidRPr="00716424">
              <w:rPr>
                <w:b/>
              </w:rPr>
              <w:t>• Epochą reprezentuojančios asmenybės:</w:t>
            </w:r>
          </w:p>
          <w:p w14:paraId="7EE802FB" w14:textId="77777777" w:rsidR="00E777D9" w:rsidRPr="002C4DCE" w:rsidRDefault="00E777D9" w:rsidP="00656A2E">
            <w:pPr>
              <w:rPr>
                <w:b/>
                <w:sz w:val="24"/>
                <w:szCs w:val="24"/>
              </w:rPr>
            </w:pPr>
            <w:r w:rsidRPr="00716424">
              <w:rPr>
                <w:b/>
              </w:rPr>
              <w:lastRenderedPageBreak/>
              <w:t>Česlovas Milošas, Juozas Girnius, Vytautas Kavolis, Marija Gimbutienė, Meilė Lukšienė, Algirdas Julius Greimas, Nijolė Sadūnaitė.</w:t>
            </w:r>
          </w:p>
        </w:tc>
      </w:tr>
    </w:tbl>
    <w:p w14:paraId="6C9B3542" w14:textId="648BC5D9" w:rsidR="00E777D9" w:rsidRDefault="00E777D9" w:rsidP="00E777D9">
      <w:pPr>
        <w:rPr>
          <w:b/>
          <w:bCs/>
          <w:sz w:val="24"/>
          <w:szCs w:val="24"/>
        </w:rPr>
      </w:pPr>
      <w:r w:rsidRPr="002C4DCE">
        <w:rPr>
          <w:sz w:val="24"/>
          <w:szCs w:val="24"/>
        </w:rPr>
        <w:lastRenderedPageBreak/>
        <w:t>Privalomi autoriai:</w:t>
      </w:r>
      <w:r w:rsidRPr="002C4DCE">
        <w:rPr>
          <w:rFonts w:eastAsiaTheme="minorEastAsia" w:hAnsi="Calibri"/>
          <w:b/>
          <w:bCs/>
          <w:color w:val="FFFFFF" w:themeColor="light1"/>
          <w:kern w:val="24"/>
          <w:sz w:val="24"/>
          <w:szCs w:val="24"/>
          <w:lang w:eastAsia="lt-LT"/>
        </w:rPr>
        <w:t xml:space="preserve"> </w:t>
      </w:r>
      <w:proofErr w:type="spellStart"/>
      <w:r w:rsidRPr="002C4DCE">
        <w:rPr>
          <w:b/>
          <w:bCs/>
          <w:sz w:val="24"/>
          <w:szCs w:val="24"/>
        </w:rPr>
        <w:t>Just</w:t>
      </w:r>
      <w:proofErr w:type="spellEnd"/>
      <w:r w:rsidRPr="002C4DC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2C4DCE">
        <w:rPr>
          <w:b/>
          <w:bCs/>
          <w:sz w:val="24"/>
          <w:szCs w:val="24"/>
        </w:rPr>
        <w:t>Marcinkevičius, M.</w:t>
      </w:r>
      <w:r>
        <w:rPr>
          <w:b/>
          <w:bCs/>
          <w:sz w:val="24"/>
          <w:szCs w:val="24"/>
        </w:rPr>
        <w:t xml:space="preserve"> </w:t>
      </w:r>
      <w:r w:rsidRPr="002C4DCE">
        <w:rPr>
          <w:b/>
          <w:bCs/>
          <w:sz w:val="24"/>
          <w:szCs w:val="24"/>
        </w:rPr>
        <w:t>Katiliškis, J.</w:t>
      </w:r>
      <w:r>
        <w:rPr>
          <w:b/>
          <w:bCs/>
          <w:sz w:val="24"/>
          <w:szCs w:val="24"/>
        </w:rPr>
        <w:t xml:space="preserve"> </w:t>
      </w:r>
      <w:r w:rsidRPr="002C4DCE">
        <w:rPr>
          <w:b/>
          <w:bCs/>
          <w:sz w:val="24"/>
          <w:szCs w:val="24"/>
        </w:rPr>
        <w:t>Aputis, S.</w:t>
      </w:r>
      <w:r>
        <w:rPr>
          <w:b/>
          <w:bCs/>
          <w:sz w:val="24"/>
          <w:szCs w:val="24"/>
        </w:rPr>
        <w:t xml:space="preserve"> </w:t>
      </w:r>
      <w:r w:rsidRPr="002C4DCE">
        <w:rPr>
          <w:b/>
          <w:bCs/>
          <w:sz w:val="24"/>
          <w:szCs w:val="24"/>
        </w:rPr>
        <w:t>Geda, M.</w:t>
      </w:r>
      <w:r>
        <w:rPr>
          <w:b/>
          <w:bCs/>
          <w:sz w:val="24"/>
          <w:szCs w:val="24"/>
        </w:rPr>
        <w:t xml:space="preserve"> </w:t>
      </w:r>
      <w:r w:rsidRPr="002C4DCE">
        <w:rPr>
          <w:b/>
          <w:bCs/>
          <w:sz w:val="24"/>
          <w:szCs w:val="24"/>
        </w:rPr>
        <w:t>Martinaitis, Č.</w:t>
      </w:r>
      <w:r>
        <w:rPr>
          <w:b/>
          <w:bCs/>
          <w:sz w:val="24"/>
          <w:szCs w:val="24"/>
        </w:rPr>
        <w:t xml:space="preserve"> </w:t>
      </w:r>
      <w:r w:rsidRPr="002C4DCE">
        <w:rPr>
          <w:b/>
          <w:bCs/>
          <w:sz w:val="24"/>
          <w:szCs w:val="24"/>
        </w:rPr>
        <w:t>Milošas, J.</w:t>
      </w:r>
      <w:r>
        <w:rPr>
          <w:b/>
          <w:bCs/>
          <w:sz w:val="24"/>
          <w:szCs w:val="24"/>
        </w:rPr>
        <w:t xml:space="preserve"> </w:t>
      </w:r>
      <w:r w:rsidRPr="002C4DCE">
        <w:rPr>
          <w:b/>
          <w:bCs/>
          <w:sz w:val="24"/>
          <w:szCs w:val="24"/>
        </w:rPr>
        <w:t>Vaičiūnaitė</w:t>
      </w:r>
    </w:p>
    <w:p w14:paraId="613214D5" w14:textId="77777777" w:rsidR="00E777D9" w:rsidRDefault="00E777D9" w:rsidP="00E777D9">
      <w:pPr>
        <w:rPr>
          <w:b/>
          <w:bCs/>
          <w:sz w:val="24"/>
          <w:szCs w:val="24"/>
        </w:rPr>
      </w:pPr>
    </w:p>
    <w:p w14:paraId="1957251B" w14:textId="77777777" w:rsidR="00E777D9" w:rsidRPr="00B504C0" w:rsidRDefault="00E777D9" w:rsidP="00E777D9">
      <w:pPr>
        <w:pStyle w:val="ListParagraph"/>
        <w:numPr>
          <w:ilvl w:val="0"/>
          <w:numId w:val="2"/>
        </w:numPr>
        <w:jc w:val="both"/>
        <w:rPr>
          <w:b/>
        </w:rPr>
      </w:pPr>
      <w:r w:rsidRPr="006C4E7E">
        <w:rPr>
          <w:b/>
        </w:rPr>
        <w:t>Aptarkite</w:t>
      </w:r>
      <w:r>
        <w:rPr>
          <w:b/>
        </w:rPr>
        <w:t xml:space="preserve"> </w:t>
      </w:r>
      <w:r w:rsidRPr="00634E83">
        <w:rPr>
          <w:b/>
        </w:rPr>
        <w:t xml:space="preserve"> </w:t>
      </w:r>
      <w:r>
        <w:rPr>
          <w:b/>
        </w:rPr>
        <w:t>šio laikotarpio rašytojų laiko juostą, trumpai p</w:t>
      </w:r>
      <w:r w:rsidRPr="00634E83">
        <w:rPr>
          <w:b/>
        </w:rPr>
        <w:t>akomentuokite</w:t>
      </w:r>
      <w:r w:rsidRPr="00634E83">
        <w:rPr>
          <w:b/>
          <w:color w:val="FF0000"/>
        </w:rPr>
        <w:t xml:space="preserve">  </w:t>
      </w:r>
      <w:r w:rsidRPr="00634E83">
        <w:rPr>
          <w:b/>
        </w:rPr>
        <w:t xml:space="preserve">kiekvieną </w:t>
      </w:r>
      <w:r>
        <w:rPr>
          <w:b/>
        </w:rPr>
        <w:t xml:space="preserve">privalomą </w:t>
      </w:r>
      <w:r w:rsidRPr="00634E83">
        <w:rPr>
          <w:b/>
        </w:rPr>
        <w:t>autorių.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3"/>
        <w:gridCol w:w="1500"/>
        <w:gridCol w:w="1487"/>
        <w:gridCol w:w="1407"/>
        <w:gridCol w:w="1631"/>
        <w:gridCol w:w="1546"/>
        <w:gridCol w:w="1353"/>
        <w:gridCol w:w="1426"/>
        <w:gridCol w:w="1605"/>
      </w:tblGrid>
      <w:tr w:rsidR="00E777D9" w:rsidRPr="0034376B" w14:paraId="2C1CB709" w14:textId="77777777" w:rsidTr="00656A2E">
        <w:tc>
          <w:tcPr>
            <w:tcW w:w="2199" w:type="dxa"/>
            <w:shd w:val="clear" w:color="auto" w:fill="70AD47" w:themeFill="accent6"/>
          </w:tcPr>
          <w:p w14:paraId="3F3747AA" w14:textId="77777777" w:rsidR="00E777D9" w:rsidRDefault="00E777D9" w:rsidP="00656A2E">
            <w:pPr>
              <w:spacing w:after="0" w:line="240" w:lineRule="auto"/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"/var/folders/m_/nswysrz57l146l9fmsb9jkt80000gn/T/com.microsoft.Word/WebArchiveCopyPasteTempFiles/1200px-Justinas_Marcinkevicius_by_Augustas_Didzgalvis.jpg"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A91C710" wp14:editId="058E724E">
                  <wp:extent cx="1164960" cy="776615"/>
                  <wp:effectExtent l="0" t="0" r="3810" b="0"/>
                  <wp:docPr id="84" name="Picture 84" descr="Justinas Marcinkevičius – Viki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Justinas Marcinkevičius – Viki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931" cy="787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1"/>
            </w:r>
            <w:r>
              <w:fldChar w:fldCharType="end"/>
            </w:r>
          </w:p>
          <w:p w14:paraId="46C509D7" w14:textId="77777777" w:rsidR="00E777D9" w:rsidRPr="00D867E3" w:rsidRDefault="00E777D9" w:rsidP="00656A2E">
            <w:pPr>
              <w:spacing w:after="0" w:line="240" w:lineRule="auto"/>
              <w:rPr>
                <w:sz w:val="24"/>
                <w:szCs w:val="24"/>
                <w:lang w:val="en-LT"/>
              </w:rPr>
            </w:pPr>
          </w:p>
          <w:p w14:paraId="10176915" w14:textId="77777777" w:rsidR="00E777D9" w:rsidRPr="00D867E3" w:rsidRDefault="00E777D9" w:rsidP="00656A2E">
            <w:pPr>
              <w:jc w:val="center"/>
              <w:rPr>
                <w:b/>
                <w:bCs/>
              </w:rPr>
            </w:pPr>
            <w:proofErr w:type="spellStart"/>
            <w:r w:rsidRPr="00D867E3">
              <w:rPr>
                <w:b/>
                <w:bCs/>
                <w:sz w:val="18"/>
                <w:szCs w:val="18"/>
              </w:rPr>
              <w:t>Just</w:t>
            </w:r>
            <w:proofErr w:type="spellEnd"/>
            <w:r w:rsidRPr="00D867E3">
              <w:rPr>
                <w:b/>
                <w:bCs/>
                <w:sz w:val="18"/>
                <w:szCs w:val="18"/>
              </w:rPr>
              <w:t>. Marcinkevičius (1930-2011)</w:t>
            </w:r>
          </w:p>
        </w:tc>
        <w:tc>
          <w:tcPr>
            <w:tcW w:w="1598" w:type="dxa"/>
            <w:shd w:val="clear" w:color="auto" w:fill="70AD47" w:themeFill="accent6"/>
          </w:tcPr>
          <w:p w14:paraId="6D26F449" w14:textId="77777777" w:rsidR="00E777D9" w:rsidRDefault="00E777D9" w:rsidP="00656A2E">
            <w:pPr>
              <w:spacing w:after="0" w:line="240" w:lineRule="auto"/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"/var/folders/m_/nswysrz57l146l9fmsb9jkt80000gn/T/com.microsoft.Word/WebArchiveCopyPasteTempFiles/180px-Ra%C5%A1ytojas_Marius_Katili%C5%A1kis.jpg"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4C3C45F" wp14:editId="25514688">
                  <wp:extent cx="565547" cy="804333"/>
                  <wp:effectExtent l="0" t="0" r="6350" b="0"/>
                  <wp:docPr id="85" name="Picture 85" descr="Marius Katiliškis – Viki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Marius Katiliškis – Viki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983" cy="814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2"/>
            </w:r>
            <w:r>
              <w:fldChar w:fldCharType="end"/>
            </w:r>
          </w:p>
          <w:p w14:paraId="0A76946D" w14:textId="77777777" w:rsidR="00E777D9" w:rsidRPr="00D867E3" w:rsidRDefault="00E777D9" w:rsidP="00656A2E">
            <w:pPr>
              <w:spacing w:after="0" w:line="240" w:lineRule="auto"/>
              <w:rPr>
                <w:sz w:val="24"/>
                <w:szCs w:val="24"/>
                <w:lang w:val="en-LT"/>
              </w:rPr>
            </w:pPr>
          </w:p>
          <w:p w14:paraId="0228CF7A" w14:textId="77777777" w:rsidR="00E777D9" w:rsidRPr="00D867E3" w:rsidRDefault="00E777D9" w:rsidP="00656A2E">
            <w:pPr>
              <w:jc w:val="center"/>
              <w:rPr>
                <w:b/>
                <w:bCs/>
              </w:rPr>
            </w:pPr>
            <w:r w:rsidRPr="00D867E3">
              <w:rPr>
                <w:b/>
                <w:bCs/>
                <w:sz w:val="18"/>
                <w:szCs w:val="18"/>
              </w:rPr>
              <w:t>M. Katiliškis (1914-1980)</w:t>
            </w:r>
          </w:p>
        </w:tc>
        <w:tc>
          <w:tcPr>
            <w:tcW w:w="1655" w:type="dxa"/>
            <w:shd w:val="clear" w:color="auto" w:fill="70AD47" w:themeFill="accent6"/>
          </w:tcPr>
          <w:p w14:paraId="72AC1F6F" w14:textId="77777777" w:rsidR="00E777D9" w:rsidRDefault="00E777D9" w:rsidP="00656A2E">
            <w:pPr>
              <w:spacing w:after="0" w:line="240" w:lineRule="auto"/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"/var/folders/m_/nswysrz57l146l9fmsb9jkt80000gn/T/com.microsoft.Word/WebArchiveCopyPasteTempFiles/20000002071623_20000002071646_L"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A0B96F7" wp14:editId="69AB471D">
                  <wp:extent cx="576041" cy="859790"/>
                  <wp:effectExtent l="0" t="0" r="0" b="3810"/>
                  <wp:docPr id="86" name="Picture 86" descr="Peržiūra - LIM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Peržiūra - LIM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051" cy="87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3"/>
            </w:r>
            <w:r>
              <w:fldChar w:fldCharType="end"/>
            </w:r>
          </w:p>
          <w:p w14:paraId="503ED44B" w14:textId="77777777" w:rsidR="00E777D9" w:rsidRPr="00D867E3" w:rsidRDefault="00E777D9" w:rsidP="00656A2E">
            <w:pPr>
              <w:spacing w:after="0" w:line="240" w:lineRule="auto"/>
              <w:rPr>
                <w:sz w:val="24"/>
                <w:szCs w:val="24"/>
                <w:lang w:val="en-LT"/>
              </w:rPr>
            </w:pPr>
          </w:p>
          <w:p w14:paraId="15633277" w14:textId="77777777" w:rsidR="00E777D9" w:rsidRPr="00D867E3" w:rsidRDefault="00E777D9" w:rsidP="00656A2E">
            <w:pPr>
              <w:jc w:val="center"/>
              <w:rPr>
                <w:b/>
                <w:bCs/>
              </w:rPr>
            </w:pPr>
            <w:r w:rsidRPr="00D867E3">
              <w:rPr>
                <w:b/>
                <w:bCs/>
                <w:sz w:val="18"/>
                <w:szCs w:val="18"/>
              </w:rPr>
              <w:t>J. Aputis (1936-2010)</w:t>
            </w:r>
          </w:p>
        </w:tc>
        <w:tc>
          <w:tcPr>
            <w:tcW w:w="1565" w:type="dxa"/>
            <w:shd w:val="clear" w:color="auto" w:fill="70AD47" w:themeFill="accent6"/>
          </w:tcPr>
          <w:p w14:paraId="1993C451" w14:textId="77777777" w:rsidR="00E777D9" w:rsidRDefault="00E777D9" w:rsidP="00656A2E">
            <w:pPr>
              <w:spacing w:after="0" w:line="240" w:lineRule="auto"/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"/var/folders/m_/nswysrz57l146l9fmsb9jkt80000gn/T/com.microsoft.Word/WebArchiveCopyPasteTempFiles/Sigitas_Geda.jpg"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AD40504" wp14:editId="62D1505B">
                  <wp:extent cx="651933" cy="843017"/>
                  <wp:effectExtent l="0" t="0" r="0" b="0"/>
                  <wp:docPr id="87" name="Picture 87" descr="Sigitas Geda – Viki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Sigitas Geda – Viki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047" cy="852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4"/>
            </w:r>
            <w:r>
              <w:fldChar w:fldCharType="end"/>
            </w:r>
          </w:p>
          <w:p w14:paraId="54DF1D09" w14:textId="77777777" w:rsidR="00E777D9" w:rsidRPr="00D867E3" w:rsidRDefault="00E777D9" w:rsidP="00656A2E">
            <w:pPr>
              <w:spacing w:after="0" w:line="240" w:lineRule="auto"/>
              <w:rPr>
                <w:sz w:val="24"/>
                <w:szCs w:val="24"/>
                <w:lang w:val="en-LT"/>
              </w:rPr>
            </w:pPr>
          </w:p>
          <w:p w14:paraId="0E69B24C" w14:textId="77777777" w:rsidR="00E777D9" w:rsidRPr="00D867E3" w:rsidRDefault="00E777D9" w:rsidP="00656A2E">
            <w:pPr>
              <w:jc w:val="center"/>
              <w:rPr>
                <w:b/>
                <w:bCs/>
              </w:rPr>
            </w:pPr>
            <w:r w:rsidRPr="00D867E3">
              <w:rPr>
                <w:b/>
                <w:bCs/>
                <w:sz w:val="18"/>
                <w:szCs w:val="18"/>
              </w:rPr>
              <w:t>S. Geda (1943-2008)</w:t>
            </w:r>
          </w:p>
        </w:tc>
        <w:tc>
          <w:tcPr>
            <w:tcW w:w="1809" w:type="dxa"/>
            <w:shd w:val="clear" w:color="auto" w:fill="70AD47" w:themeFill="accent6"/>
          </w:tcPr>
          <w:p w14:paraId="07E9C0CA" w14:textId="77777777" w:rsidR="00E777D9" w:rsidRDefault="00E777D9" w:rsidP="00656A2E">
            <w:pPr>
              <w:spacing w:after="0" w:line="240" w:lineRule="auto"/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"/var/folders/m_/nswysrz57l146l9fmsb9jkt80000gn/T/com.microsoft.Word/WebArchiveCopyPasteTempFiles/M.-Martinaitis-Sigito-Gudaic%CC%8Cio-nuotrauka.jpg"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3048E19" wp14:editId="30CC2329">
                  <wp:extent cx="886249" cy="837288"/>
                  <wp:effectExtent l="0" t="0" r="3175" b="1270"/>
                  <wp:docPr id="88" name="Picture 88" descr="Marcelijus Martinaitis - Bernardinai.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Marcelijus Martinaitis - Bernardinai.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406" cy="848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5"/>
            </w:r>
            <w:r>
              <w:fldChar w:fldCharType="end"/>
            </w:r>
          </w:p>
          <w:p w14:paraId="2D95BB2F" w14:textId="77777777" w:rsidR="00E777D9" w:rsidRPr="00D867E3" w:rsidRDefault="00E777D9" w:rsidP="00656A2E">
            <w:pPr>
              <w:spacing w:after="0" w:line="240" w:lineRule="auto"/>
              <w:rPr>
                <w:sz w:val="24"/>
                <w:szCs w:val="24"/>
                <w:lang w:val="en-LT"/>
              </w:rPr>
            </w:pPr>
          </w:p>
          <w:p w14:paraId="643ABD95" w14:textId="77777777" w:rsidR="00E777D9" w:rsidRPr="00D867E3" w:rsidRDefault="00E777D9" w:rsidP="00656A2E">
            <w:pPr>
              <w:jc w:val="center"/>
              <w:rPr>
                <w:b/>
                <w:bCs/>
              </w:rPr>
            </w:pPr>
            <w:r w:rsidRPr="00D867E3">
              <w:rPr>
                <w:b/>
                <w:bCs/>
                <w:sz w:val="18"/>
                <w:szCs w:val="18"/>
              </w:rPr>
              <w:t>M. Martinaitis (1936-2013)</w:t>
            </w:r>
          </w:p>
        </w:tc>
        <w:tc>
          <w:tcPr>
            <w:tcW w:w="1718" w:type="dxa"/>
            <w:shd w:val="clear" w:color="auto" w:fill="70AD47" w:themeFill="accent6"/>
          </w:tcPr>
          <w:p w14:paraId="3C87F038" w14:textId="77777777" w:rsidR="00E777D9" w:rsidRDefault="00E777D9" w:rsidP="00656A2E">
            <w:pPr>
              <w:spacing w:after="0" w:line="240" w:lineRule="auto"/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"/var/folders/m_/nswysrz57l146l9fmsb9jkt80000gn/T/com.microsoft.Word/WebArchiveCopyPasteTempFiles/8287918855-ceslovas-milosas.jpg"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26D99B6" wp14:editId="61AEAF56">
                  <wp:extent cx="862641" cy="814174"/>
                  <wp:effectExtent l="0" t="0" r="1270" b="0"/>
                  <wp:docPr id="89" name="Picture 89" descr="Arūnas Gelūnas: „Česlovas Milošas tam tikra prasme yra ir metafora“ -  Bernardinai.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Arūnas Gelūnas: „Česlovas Milošas tam tikra prasme yra ir metafora“ -  Bernardinai.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115" cy="823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6"/>
            </w:r>
            <w:r>
              <w:fldChar w:fldCharType="end"/>
            </w:r>
          </w:p>
          <w:p w14:paraId="46176E2F" w14:textId="77777777" w:rsidR="00E777D9" w:rsidRPr="00D867E3" w:rsidRDefault="00E777D9" w:rsidP="00656A2E">
            <w:pPr>
              <w:spacing w:after="0" w:line="240" w:lineRule="auto"/>
              <w:rPr>
                <w:sz w:val="24"/>
                <w:szCs w:val="24"/>
                <w:lang w:val="en-LT"/>
              </w:rPr>
            </w:pPr>
          </w:p>
          <w:p w14:paraId="0BEAD2C0" w14:textId="77777777" w:rsidR="00E777D9" w:rsidRPr="00D867E3" w:rsidRDefault="00E777D9" w:rsidP="00656A2E">
            <w:pPr>
              <w:jc w:val="center"/>
              <w:rPr>
                <w:b/>
                <w:bCs/>
              </w:rPr>
            </w:pPr>
            <w:r w:rsidRPr="00D867E3">
              <w:rPr>
                <w:b/>
                <w:bCs/>
                <w:sz w:val="18"/>
                <w:szCs w:val="18"/>
              </w:rPr>
              <w:t>Č. Milošas (1911-2004)</w:t>
            </w:r>
          </w:p>
        </w:tc>
        <w:tc>
          <w:tcPr>
            <w:tcW w:w="1534" w:type="dxa"/>
            <w:shd w:val="clear" w:color="auto" w:fill="70AD47" w:themeFill="accent6"/>
          </w:tcPr>
          <w:p w14:paraId="4AA3C2C7" w14:textId="77777777" w:rsidR="00E777D9" w:rsidRDefault="00E777D9" w:rsidP="00656A2E">
            <w:pPr>
              <w:spacing w:after="0" w:line="240" w:lineRule="auto"/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"/var/folders/m_/nswysrz57l146l9fmsb9jkt80000gn/T/com.microsoft.Word/WebArchiveCopyPasteTempFiles/220px-Judita_Vai%C4%8Di%C5%ABnait%C4%97.jpg"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5895661" wp14:editId="00C37C71">
                  <wp:extent cx="626533" cy="786014"/>
                  <wp:effectExtent l="0" t="0" r="0" b="1905"/>
                  <wp:docPr id="90" name="Picture 90" descr="Judita Vaičiūnaitė – Viki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Judita Vaičiūnaitė – Viki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379" cy="794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7"/>
            </w:r>
            <w:r>
              <w:fldChar w:fldCharType="end"/>
            </w:r>
          </w:p>
          <w:p w14:paraId="07741A86" w14:textId="77777777" w:rsidR="00E777D9" w:rsidRPr="00D867E3" w:rsidRDefault="00E777D9" w:rsidP="00656A2E">
            <w:pPr>
              <w:spacing w:after="0" w:line="240" w:lineRule="auto"/>
              <w:rPr>
                <w:sz w:val="24"/>
                <w:szCs w:val="24"/>
                <w:lang w:val="en-LT"/>
              </w:rPr>
            </w:pPr>
          </w:p>
          <w:p w14:paraId="0C2A2C13" w14:textId="77777777" w:rsidR="00E777D9" w:rsidRPr="00D867E3" w:rsidRDefault="00E777D9" w:rsidP="00656A2E">
            <w:pPr>
              <w:jc w:val="center"/>
              <w:rPr>
                <w:b/>
                <w:bCs/>
              </w:rPr>
            </w:pPr>
            <w:r w:rsidRPr="00D867E3">
              <w:rPr>
                <w:b/>
                <w:bCs/>
                <w:sz w:val="18"/>
                <w:szCs w:val="18"/>
              </w:rPr>
              <w:t>J. Vaičiūnaitė (1937-2001)</w:t>
            </w:r>
          </w:p>
        </w:tc>
        <w:tc>
          <w:tcPr>
            <w:tcW w:w="1528" w:type="dxa"/>
            <w:shd w:val="clear" w:color="auto" w:fill="8BD0C2"/>
          </w:tcPr>
          <w:p w14:paraId="48E97A84" w14:textId="77777777" w:rsidR="00E777D9" w:rsidRDefault="00E777D9" w:rsidP="00656A2E">
            <w:pPr>
              <w:spacing w:after="0" w:line="240" w:lineRule="auto"/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"/var/folders/m_/nswysrz57l146l9fmsb9jkt80000gn/T/com.microsoft.Word/WebArchiveCopyPasteTempFiles/44329_1.jpg"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689AD2D" wp14:editId="4AC5850B">
                  <wp:extent cx="553720" cy="778302"/>
                  <wp:effectExtent l="0" t="0" r="5080" b="0"/>
                  <wp:docPr id="91" name="Picture 91" descr="Juozas Girnius - Visuotinė lietuvių enciklo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Juozas Girnius - Visuotinė lietuvių enciklo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29" cy="788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8"/>
            </w:r>
            <w:r>
              <w:fldChar w:fldCharType="end"/>
            </w:r>
          </w:p>
          <w:p w14:paraId="400DFAD6" w14:textId="77777777" w:rsidR="00E777D9" w:rsidRPr="00D867E3" w:rsidRDefault="00E777D9" w:rsidP="00656A2E">
            <w:pPr>
              <w:spacing w:after="0" w:line="240" w:lineRule="auto"/>
              <w:rPr>
                <w:sz w:val="24"/>
                <w:szCs w:val="24"/>
                <w:lang w:val="en-LT"/>
              </w:rPr>
            </w:pPr>
          </w:p>
          <w:p w14:paraId="735CB842" w14:textId="77777777" w:rsidR="00E777D9" w:rsidRPr="00D867E3" w:rsidRDefault="00E777D9" w:rsidP="00656A2E">
            <w:pPr>
              <w:jc w:val="center"/>
              <w:rPr>
                <w:b/>
                <w:bCs/>
              </w:rPr>
            </w:pPr>
            <w:r w:rsidRPr="00D867E3">
              <w:rPr>
                <w:b/>
                <w:bCs/>
                <w:sz w:val="18"/>
                <w:szCs w:val="18"/>
              </w:rPr>
              <w:t>Juozas Girnius (1915–1994)</w:t>
            </w:r>
          </w:p>
        </w:tc>
        <w:tc>
          <w:tcPr>
            <w:tcW w:w="1782" w:type="dxa"/>
            <w:shd w:val="clear" w:color="auto" w:fill="8BD0C2"/>
          </w:tcPr>
          <w:p w14:paraId="4715B7FC" w14:textId="77777777" w:rsidR="00E777D9" w:rsidRDefault="00E777D9" w:rsidP="00656A2E">
            <w:pPr>
              <w:spacing w:after="0" w:line="240" w:lineRule="auto"/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"/var/folders/m_/nswysrz57l146l9fmsb9jkt80000gn/T/com.microsoft.Word/WebArchiveCopyPasteTempFiles/39069_1.jpg"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68DD94E" wp14:editId="5AD644CD">
                  <wp:extent cx="904397" cy="769109"/>
                  <wp:effectExtent l="0" t="0" r="0" b="5715"/>
                  <wp:docPr id="92" name="Picture 92" descr="Vytautas Kavolis - Visuotinė lietuvių enciklo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Vytautas Kavolis - Visuotinė lietuvių enciklo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674" cy="77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9"/>
            </w:r>
            <w:r>
              <w:fldChar w:fldCharType="end"/>
            </w:r>
          </w:p>
          <w:p w14:paraId="274009B4" w14:textId="77777777" w:rsidR="00E777D9" w:rsidRPr="00D867E3" w:rsidRDefault="00E777D9" w:rsidP="00656A2E">
            <w:pPr>
              <w:spacing w:after="0" w:line="240" w:lineRule="auto"/>
              <w:rPr>
                <w:sz w:val="24"/>
                <w:szCs w:val="24"/>
                <w:lang w:val="en-LT"/>
              </w:rPr>
            </w:pPr>
          </w:p>
          <w:p w14:paraId="5EC0F8FC" w14:textId="77777777" w:rsidR="00E777D9" w:rsidRPr="00D867E3" w:rsidRDefault="00E777D9" w:rsidP="00656A2E">
            <w:pPr>
              <w:jc w:val="center"/>
              <w:rPr>
                <w:b/>
                <w:bCs/>
              </w:rPr>
            </w:pPr>
            <w:r w:rsidRPr="00D867E3">
              <w:rPr>
                <w:b/>
                <w:bCs/>
                <w:sz w:val="18"/>
                <w:szCs w:val="18"/>
              </w:rPr>
              <w:t>Vytautas Kavolis (1930–1996)</w:t>
            </w:r>
          </w:p>
        </w:tc>
      </w:tr>
      <w:tr w:rsidR="00E777D9" w:rsidRPr="0034376B" w14:paraId="68332832" w14:textId="77777777" w:rsidTr="00656A2E">
        <w:tc>
          <w:tcPr>
            <w:tcW w:w="15388" w:type="dxa"/>
            <w:gridSpan w:val="9"/>
            <w:shd w:val="clear" w:color="auto" w:fill="FFC000"/>
          </w:tcPr>
          <w:p w14:paraId="64A6A5CA" w14:textId="77777777" w:rsidR="00E777D9" w:rsidRPr="00D867E3" w:rsidRDefault="00E777D9" w:rsidP="00656A2E">
            <w:pPr>
              <w:rPr>
                <w:sz w:val="2"/>
                <w:szCs w:val="2"/>
              </w:rPr>
            </w:pPr>
          </w:p>
        </w:tc>
      </w:tr>
      <w:tr w:rsidR="00E777D9" w:rsidRPr="0034376B" w14:paraId="6E22A0F8" w14:textId="77777777" w:rsidTr="00656A2E">
        <w:tc>
          <w:tcPr>
            <w:tcW w:w="2199" w:type="dxa"/>
            <w:shd w:val="clear" w:color="auto" w:fill="8BD0C2"/>
          </w:tcPr>
          <w:p w14:paraId="0D9A02FF" w14:textId="77777777" w:rsidR="00E777D9" w:rsidRDefault="00E777D9" w:rsidP="00656A2E">
            <w:pPr>
              <w:spacing w:after="0" w:line="240" w:lineRule="auto"/>
              <w:jc w:val="center"/>
            </w:pPr>
            <w:r>
              <w:lastRenderedPageBreak/>
              <w:fldChar w:fldCharType="begin"/>
            </w:r>
            <w:r>
              <w:instrText xml:space="preserve"> INCLUDEPICTURE "/var/folders/m_/nswysrz57l146l9fmsb9jkt80000gn/T/com.microsoft.Word/WebArchiveCopyPasteTempFiles/44103_5.jpg"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91A408A" wp14:editId="2F2AE6B2">
                  <wp:extent cx="805488" cy="1082605"/>
                  <wp:effectExtent l="0" t="0" r="0" b="0"/>
                  <wp:docPr id="93" name="Picture 93" descr="A close-up of a person smil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3" descr="A close-up of a person smil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135" cy="1096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10"/>
            </w:r>
            <w:r>
              <w:fldChar w:fldCharType="end"/>
            </w:r>
          </w:p>
          <w:p w14:paraId="6871BBA3" w14:textId="77777777" w:rsidR="00E777D9" w:rsidRPr="00C17C16" w:rsidRDefault="00E777D9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</w:p>
          <w:p w14:paraId="6E385599" w14:textId="77777777" w:rsidR="00E777D9" w:rsidRPr="00C17C16" w:rsidRDefault="00E777D9" w:rsidP="00656A2E">
            <w:pPr>
              <w:jc w:val="center"/>
              <w:rPr>
                <w:b/>
                <w:bCs/>
              </w:rPr>
            </w:pPr>
            <w:r w:rsidRPr="00C17C16">
              <w:rPr>
                <w:b/>
                <w:bCs/>
                <w:sz w:val="18"/>
                <w:szCs w:val="18"/>
              </w:rPr>
              <w:t>Marija Gimbutienė (1921–1994)</w:t>
            </w:r>
          </w:p>
        </w:tc>
        <w:tc>
          <w:tcPr>
            <w:tcW w:w="1598" w:type="dxa"/>
            <w:shd w:val="clear" w:color="auto" w:fill="8BD0C2"/>
          </w:tcPr>
          <w:p w14:paraId="0238B251" w14:textId="77777777" w:rsidR="00E777D9" w:rsidRDefault="00E777D9" w:rsidP="00656A2E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"/var/folders/m_/nswysrz57l146l9fmsb9jkt80000gn/T/com.microsoft.Word/WebArchiveCopyPasteTempFiles/Z"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BE0F81C" wp14:editId="209AFB8D">
                  <wp:extent cx="787400" cy="1099666"/>
                  <wp:effectExtent l="0" t="0" r="0" b="5715"/>
                  <wp:docPr id="94" name="Picture 94" descr="Šaltini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Šaltini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603" cy="111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11"/>
            </w:r>
            <w:r>
              <w:fldChar w:fldCharType="end"/>
            </w:r>
          </w:p>
          <w:p w14:paraId="541D77E9" w14:textId="77777777" w:rsidR="00E777D9" w:rsidRPr="00C17C16" w:rsidRDefault="00E777D9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</w:p>
          <w:p w14:paraId="098DFF1D" w14:textId="77777777" w:rsidR="00E777D9" w:rsidRPr="00C17C16" w:rsidRDefault="00E777D9" w:rsidP="00656A2E">
            <w:pPr>
              <w:jc w:val="center"/>
              <w:rPr>
                <w:b/>
                <w:bCs/>
              </w:rPr>
            </w:pPr>
            <w:r w:rsidRPr="00C17C16">
              <w:rPr>
                <w:b/>
                <w:bCs/>
                <w:sz w:val="18"/>
                <w:szCs w:val="18"/>
              </w:rPr>
              <w:t>Meilė Lukšienė (1913-2009)</w:t>
            </w:r>
          </w:p>
        </w:tc>
        <w:tc>
          <w:tcPr>
            <w:tcW w:w="1655" w:type="dxa"/>
            <w:shd w:val="clear" w:color="auto" w:fill="8BD0C2"/>
          </w:tcPr>
          <w:p w14:paraId="2780C15F" w14:textId="77777777" w:rsidR="00E777D9" w:rsidRDefault="00E777D9" w:rsidP="00656A2E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"/var/folders/m_/nswysrz57l146l9fmsb9jkt80000gn/T/com.microsoft.Word/WebArchiveCopyPasteTempFiles/1979458865-greimas.jpg"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4B11E98" wp14:editId="49EFAD45">
                  <wp:extent cx="710776" cy="1076865"/>
                  <wp:effectExtent l="0" t="0" r="635" b="3175"/>
                  <wp:docPr id="95" name="Picture 95" descr="Algirdas Julius Greimas – mįslinga figūra - Bernardinai.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Algirdas Julius Greimas – mįslinga figūra - Bernardinai.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4" cy="1104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12"/>
            </w:r>
            <w:r>
              <w:fldChar w:fldCharType="end"/>
            </w:r>
          </w:p>
          <w:p w14:paraId="11871814" w14:textId="77777777" w:rsidR="00E777D9" w:rsidRPr="00C17C16" w:rsidRDefault="00E777D9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</w:p>
          <w:p w14:paraId="06B38472" w14:textId="77777777" w:rsidR="00E777D9" w:rsidRPr="00C17C16" w:rsidRDefault="00E777D9" w:rsidP="00656A2E">
            <w:pPr>
              <w:jc w:val="center"/>
              <w:rPr>
                <w:b/>
                <w:bCs/>
              </w:rPr>
            </w:pPr>
            <w:r w:rsidRPr="00C17C16">
              <w:rPr>
                <w:b/>
                <w:bCs/>
                <w:sz w:val="18"/>
                <w:szCs w:val="18"/>
              </w:rPr>
              <w:t xml:space="preserve">Algirdas Julius Greimas </w:t>
            </w:r>
            <w:r w:rsidRPr="00C17C16">
              <w:rPr>
                <w:b/>
                <w:bCs/>
                <w:sz w:val="15"/>
                <w:szCs w:val="15"/>
              </w:rPr>
              <w:t>(1917–1992)</w:t>
            </w:r>
          </w:p>
        </w:tc>
        <w:tc>
          <w:tcPr>
            <w:tcW w:w="1565" w:type="dxa"/>
            <w:shd w:val="clear" w:color="auto" w:fill="8BD0C2"/>
          </w:tcPr>
          <w:p w14:paraId="2FECC056" w14:textId="77777777" w:rsidR="00E777D9" w:rsidRDefault="00E777D9" w:rsidP="00656A2E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"/var/folders/m_/nswysrz57l146l9fmsb9jkt80000gn/T/com.microsoft.Word/WebArchiveCopyPasteTempFiles/81990_1.jpg"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AD71A3E" wp14:editId="79167EC2">
                  <wp:extent cx="719408" cy="1049530"/>
                  <wp:effectExtent l="0" t="0" r="5080" b="5080"/>
                  <wp:docPr id="96" name="Picture 96" descr="Felicija Nijolė Sadūnaitė - Visuotinė lietuvių enciklo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Felicija Nijolė Sadūnaitė - Visuotinė lietuvių enciklo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862" cy="107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13"/>
            </w:r>
            <w:r>
              <w:fldChar w:fldCharType="end"/>
            </w:r>
          </w:p>
          <w:p w14:paraId="289B828D" w14:textId="77777777" w:rsidR="00E777D9" w:rsidRPr="00C17C16" w:rsidRDefault="00E777D9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</w:p>
          <w:p w14:paraId="70EC36DB" w14:textId="77777777" w:rsidR="00E777D9" w:rsidRPr="0034376B" w:rsidRDefault="00E777D9" w:rsidP="00656A2E">
            <w:pPr>
              <w:jc w:val="center"/>
            </w:pPr>
            <w:r w:rsidRPr="00C17C16">
              <w:rPr>
                <w:b/>
                <w:bCs/>
                <w:sz w:val="18"/>
                <w:szCs w:val="18"/>
              </w:rPr>
              <w:t>Nijolė Sadūnaitė (1938)</w:t>
            </w:r>
          </w:p>
        </w:tc>
        <w:tc>
          <w:tcPr>
            <w:tcW w:w="1809" w:type="dxa"/>
            <w:shd w:val="clear" w:color="auto" w:fill="8BD0C2"/>
          </w:tcPr>
          <w:p w14:paraId="31017562" w14:textId="77777777" w:rsidR="00E777D9" w:rsidRDefault="00E777D9" w:rsidP="00656A2E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"/var/folders/m_/nswysrz57l146l9fmsb9jkt80000gn/T/com.microsoft.Word/WebArchiveCopyPasteTempFiles/18853_1.jpg"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F09C831" wp14:editId="6551F968">
                  <wp:extent cx="709518" cy="1021292"/>
                  <wp:effectExtent l="0" t="0" r="1905" b="0"/>
                  <wp:docPr id="97" name="Picture 97" descr="Eduardas Mieželaitis - Visuotinė lietuvių enciklo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Eduardas Mieželaitis - Visuotinė lietuvių enciklo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79" cy="1034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14"/>
            </w:r>
            <w:r>
              <w:fldChar w:fldCharType="end"/>
            </w:r>
          </w:p>
          <w:p w14:paraId="2000F3F7" w14:textId="77777777" w:rsidR="00E777D9" w:rsidRPr="00C17C16" w:rsidRDefault="00E777D9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</w:p>
          <w:p w14:paraId="5F9C0985" w14:textId="77777777" w:rsidR="00E777D9" w:rsidRPr="00C17C16" w:rsidRDefault="00E777D9" w:rsidP="00656A2E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16">
              <w:rPr>
                <w:b/>
                <w:bCs/>
                <w:sz w:val="18"/>
                <w:szCs w:val="18"/>
              </w:rPr>
              <w:t xml:space="preserve">E. </w:t>
            </w:r>
            <w:proofErr w:type="spellStart"/>
            <w:r w:rsidRPr="00C17C16">
              <w:rPr>
                <w:b/>
                <w:bCs/>
                <w:sz w:val="18"/>
                <w:szCs w:val="18"/>
              </w:rPr>
              <w:t>Mieželaitis</w:t>
            </w:r>
            <w:proofErr w:type="spellEnd"/>
            <w:r w:rsidRPr="00C17C16">
              <w:rPr>
                <w:b/>
                <w:bCs/>
                <w:sz w:val="18"/>
                <w:szCs w:val="18"/>
              </w:rPr>
              <w:t xml:space="preserve"> (1919–1997)</w:t>
            </w:r>
          </w:p>
        </w:tc>
        <w:tc>
          <w:tcPr>
            <w:tcW w:w="1718" w:type="dxa"/>
            <w:shd w:val="clear" w:color="auto" w:fill="8BD0C2"/>
          </w:tcPr>
          <w:p w14:paraId="00261567" w14:textId="77777777" w:rsidR="00E777D9" w:rsidRDefault="00E777D9" w:rsidP="00656A2E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"/var/folders/m_/nswysrz57l146l9fmsb9jkt80000gn/T/com.microsoft.Word/WebArchiveCopyPasteTempFiles/82157_1.jpg"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4DA037E" wp14:editId="0AC4C428">
                  <wp:extent cx="700794" cy="1030272"/>
                  <wp:effectExtent l="0" t="0" r="0" b="0"/>
                  <wp:docPr id="98" name="Picture 98" descr="Kazys Saja - Visuotinė lietuvių enciklo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Kazys Saja - Visuotinė lietuvių enciklo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38" cy="1044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15"/>
            </w:r>
            <w:r>
              <w:fldChar w:fldCharType="end"/>
            </w:r>
          </w:p>
          <w:p w14:paraId="500FBAFA" w14:textId="77777777" w:rsidR="00E777D9" w:rsidRPr="00C17C16" w:rsidRDefault="00E777D9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</w:p>
          <w:p w14:paraId="0684E942" w14:textId="77777777" w:rsidR="00E777D9" w:rsidRPr="00C17C16" w:rsidRDefault="00E777D9" w:rsidP="00656A2E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16">
              <w:rPr>
                <w:b/>
                <w:bCs/>
                <w:sz w:val="18"/>
                <w:szCs w:val="18"/>
              </w:rPr>
              <w:t>K. Saja (1932)</w:t>
            </w:r>
          </w:p>
        </w:tc>
        <w:tc>
          <w:tcPr>
            <w:tcW w:w="1534" w:type="dxa"/>
            <w:shd w:val="clear" w:color="auto" w:fill="8BD0C2"/>
          </w:tcPr>
          <w:p w14:paraId="33F54213" w14:textId="77777777" w:rsidR="00E777D9" w:rsidRDefault="00E777D9" w:rsidP="00656A2E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"/var/folders/m_/nswysrz57l146l9fmsb9jkt80000gn/T/com.microsoft.Word/WebArchiveCopyPasteTempFiles/26964_2.jpg"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9A5DBAB" wp14:editId="2AE8FE3F">
                  <wp:extent cx="659765" cy="1058415"/>
                  <wp:effectExtent l="0" t="0" r="635" b="0"/>
                  <wp:docPr id="99" name="Picture 99" descr="A person with a beard and mustach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 99" descr="A person with a beard and mustach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269" cy="1064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16"/>
            </w:r>
            <w:r>
              <w:fldChar w:fldCharType="end"/>
            </w:r>
          </w:p>
          <w:p w14:paraId="62F4961C" w14:textId="77777777" w:rsidR="00E777D9" w:rsidRPr="00C17C16" w:rsidRDefault="00E777D9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</w:p>
          <w:p w14:paraId="5C2FADC0" w14:textId="77777777" w:rsidR="00E777D9" w:rsidRPr="00C17C16" w:rsidRDefault="00E777D9" w:rsidP="00656A2E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16">
              <w:rPr>
                <w:b/>
                <w:bCs/>
                <w:sz w:val="18"/>
                <w:szCs w:val="18"/>
              </w:rPr>
              <w:t>R. Granauskas (1939-2014)</w:t>
            </w:r>
          </w:p>
        </w:tc>
        <w:tc>
          <w:tcPr>
            <w:tcW w:w="1528" w:type="dxa"/>
            <w:shd w:val="clear" w:color="auto" w:fill="8BD0C2"/>
          </w:tcPr>
          <w:p w14:paraId="2C298913" w14:textId="77777777" w:rsidR="00E777D9" w:rsidRDefault="00E777D9" w:rsidP="00656A2E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"/var/folders/m_/nswysrz57l146l9fmsb9jkt80000gn/T/com.microsoft.Word/WebArchiveCopyPasteTempFiles/107641_1.jpg"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76E8988" wp14:editId="769F0DA8">
                  <wp:extent cx="735093" cy="1007133"/>
                  <wp:effectExtent l="0" t="0" r="1905" b="0"/>
                  <wp:docPr id="100" name="Picture 100" descr="Bitė Vilimaitė - Visuotinė lietuvių enciklo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Bitė Vilimaitė - Visuotinė lietuvių enciklo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174" cy="102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17"/>
            </w:r>
            <w:r>
              <w:fldChar w:fldCharType="end"/>
            </w:r>
          </w:p>
          <w:p w14:paraId="507C6E13" w14:textId="77777777" w:rsidR="00E777D9" w:rsidRPr="00C17C16" w:rsidRDefault="00E777D9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</w:p>
          <w:p w14:paraId="5097B661" w14:textId="77777777" w:rsidR="00E777D9" w:rsidRPr="00C17C16" w:rsidRDefault="00E777D9" w:rsidP="00656A2E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16">
              <w:rPr>
                <w:b/>
                <w:bCs/>
                <w:sz w:val="18"/>
                <w:szCs w:val="18"/>
              </w:rPr>
              <w:t xml:space="preserve">B. </w:t>
            </w:r>
            <w:proofErr w:type="spellStart"/>
            <w:r w:rsidRPr="00C17C16">
              <w:rPr>
                <w:b/>
                <w:bCs/>
                <w:sz w:val="18"/>
                <w:szCs w:val="18"/>
              </w:rPr>
              <w:t>Vilimaite</w:t>
            </w:r>
            <w:proofErr w:type="spellEnd"/>
            <w:r w:rsidRPr="00C17C16">
              <w:rPr>
                <w:b/>
                <w:bCs/>
                <w:sz w:val="18"/>
                <w:szCs w:val="18"/>
              </w:rPr>
              <w:t>̇ (1943-2014)</w:t>
            </w:r>
          </w:p>
        </w:tc>
        <w:tc>
          <w:tcPr>
            <w:tcW w:w="1782" w:type="dxa"/>
            <w:shd w:val="clear" w:color="auto" w:fill="8BD0C2"/>
          </w:tcPr>
          <w:p w14:paraId="673C7B28" w14:textId="77777777" w:rsidR="00E777D9" w:rsidRDefault="00E777D9" w:rsidP="00656A2E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"/var/folders/m_/nswysrz57l146l9fmsb9jkt80000gn/T/com.microsoft.Word/WebArchiveCopyPasteTempFiles/apie1989.jpg"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EDBCB69" wp14:editId="61174BD7">
                  <wp:extent cx="674582" cy="994390"/>
                  <wp:effectExtent l="0" t="0" r="0" b="0"/>
                  <wp:docPr id="101" name="Picture 101" descr="Jonas Strielkūnas. Likęs šiapus nebūties - Bernardinai.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Jonas Strielkūnas. Likęs šiapus nebūties - Bernardinai.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331" cy="1005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18"/>
            </w:r>
            <w:r>
              <w:fldChar w:fldCharType="end"/>
            </w:r>
          </w:p>
          <w:p w14:paraId="164D9828" w14:textId="77777777" w:rsidR="00E777D9" w:rsidRPr="00C17C16" w:rsidRDefault="00E777D9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</w:p>
          <w:p w14:paraId="39D2FC37" w14:textId="77777777" w:rsidR="00E777D9" w:rsidRPr="00C17C16" w:rsidRDefault="00E777D9" w:rsidP="00656A2E">
            <w:pPr>
              <w:jc w:val="center"/>
              <w:rPr>
                <w:b/>
                <w:bCs/>
                <w:sz w:val="18"/>
                <w:szCs w:val="18"/>
              </w:rPr>
            </w:pPr>
            <w:r w:rsidRPr="00C17C16">
              <w:rPr>
                <w:b/>
                <w:bCs/>
                <w:sz w:val="18"/>
                <w:szCs w:val="18"/>
              </w:rPr>
              <w:t xml:space="preserve">J. </w:t>
            </w:r>
            <w:proofErr w:type="spellStart"/>
            <w:r w:rsidRPr="00C17C16">
              <w:rPr>
                <w:b/>
                <w:bCs/>
                <w:sz w:val="18"/>
                <w:szCs w:val="18"/>
              </w:rPr>
              <w:t>Strielkūnas</w:t>
            </w:r>
            <w:proofErr w:type="spellEnd"/>
            <w:r w:rsidRPr="00C17C16">
              <w:rPr>
                <w:b/>
                <w:bCs/>
                <w:sz w:val="18"/>
                <w:szCs w:val="18"/>
              </w:rPr>
              <w:t xml:space="preserve"> (1939-2010)</w:t>
            </w:r>
          </w:p>
        </w:tc>
      </w:tr>
      <w:tr w:rsidR="00E777D9" w:rsidRPr="0034376B" w14:paraId="57337EE9" w14:textId="77777777" w:rsidTr="00656A2E">
        <w:tc>
          <w:tcPr>
            <w:tcW w:w="15388" w:type="dxa"/>
            <w:gridSpan w:val="9"/>
            <w:shd w:val="clear" w:color="auto" w:fill="FFC000"/>
          </w:tcPr>
          <w:p w14:paraId="418645E0" w14:textId="77777777" w:rsidR="00E777D9" w:rsidRPr="00C17C16" w:rsidRDefault="00E777D9" w:rsidP="00656A2E">
            <w:pPr>
              <w:rPr>
                <w:sz w:val="4"/>
                <w:szCs w:val="4"/>
              </w:rPr>
            </w:pPr>
          </w:p>
        </w:tc>
      </w:tr>
      <w:tr w:rsidR="00E777D9" w:rsidRPr="0034376B" w14:paraId="6DFEB9D8" w14:textId="77777777" w:rsidTr="00656A2E">
        <w:trPr>
          <w:gridAfter w:val="2"/>
          <w:wAfter w:w="3310" w:type="dxa"/>
        </w:trPr>
        <w:tc>
          <w:tcPr>
            <w:tcW w:w="2199" w:type="dxa"/>
            <w:shd w:val="clear" w:color="auto" w:fill="8BD0C2"/>
          </w:tcPr>
          <w:p w14:paraId="6D9896FE" w14:textId="77777777" w:rsidR="00E777D9" w:rsidRDefault="00E777D9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"/var/folders/m_/nswysrz57l146l9fmsb9jkt80000gn/T/com.microsoft.Word/WebArchiveCopyPasteTempFiles/20070320_Tomas_Venclova_by_Kubik_02.JPG"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5C568FF" wp14:editId="1159DC13">
                  <wp:extent cx="820949" cy="1094598"/>
                  <wp:effectExtent l="0" t="0" r="5080" b="0"/>
                  <wp:docPr id="102" name="Picture 102" descr="Tomas Venclova – Viki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Tomas Venclova – Viki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38" cy="111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19"/>
            </w:r>
            <w:r>
              <w:fldChar w:fldCharType="end"/>
            </w:r>
          </w:p>
          <w:p w14:paraId="11E59320" w14:textId="77777777" w:rsidR="00E777D9" w:rsidRDefault="00E777D9" w:rsidP="00656A2E">
            <w:pPr>
              <w:jc w:val="center"/>
            </w:pPr>
          </w:p>
          <w:p w14:paraId="2F49E80D" w14:textId="77777777" w:rsidR="00E777D9" w:rsidRPr="00A75184" w:rsidRDefault="00E777D9" w:rsidP="00656A2E">
            <w:pPr>
              <w:jc w:val="center"/>
              <w:rPr>
                <w:b/>
                <w:bCs/>
              </w:rPr>
            </w:pPr>
            <w:r w:rsidRPr="00A75184">
              <w:rPr>
                <w:b/>
                <w:bCs/>
              </w:rPr>
              <w:t>T. Venclova (1937)</w:t>
            </w:r>
          </w:p>
          <w:p w14:paraId="415801C1" w14:textId="77777777" w:rsidR="00E777D9" w:rsidRPr="0034376B" w:rsidRDefault="00E777D9" w:rsidP="00656A2E">
            <w:pPr>
              <w:jc w:val="center"/>
            </w:pPr>
          </w:p>
        </w:tc>
        <w:tc>
          <w:tcPr>
            <w:tcW w:w="1598" w:type="dxa"/>
            <w:shd w:val="clear" w:color="auto" w:fill="8BD0C2"/>
          </w:tcPr>
          <w:p w14:paraId="68482A71" w14:textId="77777777" w:rsidR="00E777D9" w:rsidRDefault="00E777D9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  <w:r>
              <w:lastRenderedPageBreak/>
              <w:fldChar w:fldCharType="begin"/>
            </w:r>
            <w:r>
              <w:instrText xml:space="preserve"> INCLUDEPICTURE "/var/folders/m_/nswysrz57l146l9fmsb9jkt80000gn/T/com.microsoft.Word/WebArchiveCopyPasteTempFiles/56505_1.jpg"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F5C8BC9" wp14:editId="5C6B716A">
                  <wp:extent cx="757343" cy="1115603"/>
                  <wp:effectExtent l="0" t="0" r="5080" b="2540"/>
                  <wp:docPr id="103" name="Picture 103" descr="A person wearing glass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 103" descr="A person wearing glasses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324" cy="1140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20"/>
            </w:r>
            <w:r>
              <w:fldChar w:fldCharType="end"/>
            </w:r>
          </w:p>
          <w:p w14:paraId="33912F62" w14:textId="77777777" w:rsidR="00E777D9" w:rsidRDefault="00E777D9" w:rsidP="00656A2E">
            <w:pPr>
              <w:jc w:val="center"/>
            </w:pPr>
          </w:p>
          <w:p w14:paraId="63D37F84" w14:textId="77777777" w:rsidR="00E777D9" w:rsidRPr="00A75184" w:rsidRDefault="00E777D9" w:rsidP="00656A2E">
            <w:pPr>
              <w:jc w:val="center"/>
              <w:rPr>
                <w:b/>
                <w:bCs/>
              </w:rPr>
            </w:pPr>
            <w:r w:rsidRPr="00A75184">
              <w:rPr>
                <w:b/>
                <w:bCs/>
              </w:rPr>
              <w:t xml:space="preserve">V. P. </w:t>
            </w:r>
            <w:proofErr w:type="spellStart"/>
            <w:r w:rsidRPr="00A75184">
              <w:rPr>
                <w:b/>
                <w:bCs/>
              </w:rPr>
              <w:t>Blože</w:t>
            </w:r>
            <w:proofErr w:type="spellEnd"/>
            <w:r w:rsidRPr="00A75184">
              <w:rPr>
                <w:b/>
                <w:bCs/>
              </w:rPr>
              <w:t>̇ (1930-2016)</w:t>
            </w:r>
          </w:p>
          <w:p w14:paraId="43CFDEA4" w14:textId="77777777" w:rsidR="00E777D9" w:rsidRPr="0034376B" w:rsidRDefault="00E777D9" w:rsidP="00656A2E">
            <w:pPr>
              <w:jc w:val="center"/>
            </w:pPr>
          </w:p>
        </w:tc>
        <w:tc>
          <w:tcPr>
            <w:tcW w:w="1655" w:type="dxa"/>
            <w:shd w:val="clear" w:color="auto" w:fill="8BD0C2"/>
          </w:tcPr>
          <w:p w14:paraId="189D24CE" w14:textId="77777777" w:rsidR="00E777D9" w:rsidRDefault="00E777D9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  <w:r>
              <w:lastRenderedPageBreak/>
              <w:fldChar w:fldCharType="begin"/>
            </w:r>
            <w:r>
              <w:instrText xml:space="preserve"> INCLUDEPICTURE "/var/folders/m_/nswysrz57l146l9fmsb9jkt80000gn/T/com.microsoft.Word/WebArchiveCopyPasteTempFiles/1200px-Joseph_Brodsky_1988.jpg"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0EACFB8" wp14:editId="6B2F8202">
                  <wp:extent cx="778539" cy="1091226"/>
                  <wp:effectExtent l="0" t="0" r="0" b="1270"/>
                  <wp:docPr id="104" name="Picture 104" descr="Josifas Brodskis – Viki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Josifas Brodskis – Viki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53" cy="110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21"/>
            </w:r>
            <w:r>
              <w:fldChar w:fldCharType="end"/>
            </w:r>
          </w:p>
          <w:p w14:paraId="5F99A38A" w14:textId="77777777" w:rsidR="00E777D9" w:rsidRDefault="00E777D9" w:rsidP="00656A2E">
            <w:pPr>
              <w:jc w:val="center"/>
            </w:pPr>
          </w:p>
          <w:p w14:paraId="2423C185" w14:textId="77777777" w:rsidR="00E777D9" w:rsidRPr="00A75184" w:rsidRDefault="00E777D9" w:rsidP="00656A2E">
            <w:pPr>
              <w:jc w:val="center"/>
              <w:rPr>
                <w:b/>
                <w:bCs/>
              </w:rPr>
            </w:pPr>
            <w:r w:rsidRPr="00A75184">
              <w:rPr>
                <w:b/>
                <w:bCs/>
              </w:rPr>
              <w:t>J. Brodskis (1940-1996)</w:t>
            </w:r>
          </w:p>
          <w:p w14:paraId="0AC3E3BC" w14:textId="77777777" w:rsidR="00E777D9" w:rsidRPr="0034376B" w:rsidRDefault="00E777D9" w:rsidP="00656A2E">
            <w:pPr>
              <w:jc w:val="center"/>
            </w:pPr>
          </w:p>
        </w:tc>
        <w:tc>
          <w:tcPr>
            <w:tcW w:w="1565" w:type="dxa"/>
            <w:shd w:val="clear" w:color="auto" w:fill="8BD0C2"/>
          </w:tcPr>
          <w:p w14:paraId="180463AA" w14:textId="77777777" w:rsidR="00E777D9" w:rsidRDefault="00E777D9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  <w:r>
              <w:lastRenderedPageBreak/>
              <w:fldChar w:fldCharType="begin"/>
            </w:r>
            <w:r>
              <w:instrText xml:space="preserve"> INCLUDEPICTURE "/var/folders/m_/nswysrz57l146l9fmsb9jkt80000gn/T/com.microsoft.Word/WebArchiveCopyPasteTempFiles/63930_1.jpg"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89B8176" wp14:editId="20C253BA">
                  <wp:extent cx="715992" cy="1061863"/>
                  <wp:effectExtent l="0" t="0" r="0" b="5080"/>
                  <wp:docPr id="105" name="Picture 105" descr="Janina Degutytė - Visuotinė lietuvių enciklo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Janina Degutytė - Visuotinė lietuvių enciklo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453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22"/>
            </w:r>
            <w:r>
              <w:fldChar w:fldCharType="end"/>
            </w:r>
          </w:p>
          <w:p w14:paraId="7B70255B" w14:textId="77777777" w:rsidR="00E777D9" w:rsidRDefault="00E777D9" w:rsidP="00656A2E">
            <w:pPr>
              <w:jc w:val="center"/>
            </w:pPr>
          </w:p>
          <w:p w14:paraId="18560188" w14:textId="77777777" w:rsidR="00E777D9" w:rsidRPr="00A75184" w:rsidRDefault="00E777D9" w:rsidP="00656A2E">
            <w:pPr>
              <w:jc w:val="center"/>
              <w:rPr>
                <w:b/>
                <w:bCs/>
              </w:rPr>
            </w:pPr>
            <w:r w:rsidRPr="00A75184">
              <w:rPr>
                <w:b/>
                <w:bCs/>
              </w:rPr>
              <w:t>J. Degutytė (1928-1990)</w:t>
            </w:r>
          </w:p>
          <w:p w14:paraId="3685806B" w14:textId="77777777" w:rsidR="00E777D9" w:rsidRPr="0034376B" w:rsidRDefault="00E777D9" w:rsidP="00656A2E">
            <w:pPr>
              <w:jc w:val="center"/>
            </w:pPr>
          </w:p>
        </w:tc>
        <w:tc>
          <w:tcPr>
            <w:tcW w:w="1809" w:type="dxa"/>
            <w:shd w:val="clear" w:color="auto" w:fill="8BD0C2"/>
          </w:tcPr>
          <w:p w14:paraId="3A9C63AF" w14:textId="77777777" w:rsidR="00E777D9" w:rsidRDefault="00E777D9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  <w:r>
              <w:lastRenderedPageBreak/>
              <w:fldChar w:fldCharType="begin"/>
            </w:r>
            <w:r>
              <w:instrText xml:space="preserve"> INCLUDEPICTURE "/var/folders/m_/nswysrz57l146l9fmsb9jkt80000gn/T/com.microsoft.Word/WebArchiveCopyPasteTempFiles/17070_1.jpg"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A12C176" wp14:editId="1C94C33B">
                  <wp:extent cx="874818" cy="1021840"/>
                  <wp:effectExtent l="0" t="0" r="1905" b="0"/>
                  <wp:docPr id="106" name="Picture 106" descr="A picture containing person, person, pos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106" descr="A picture containing person, person, pos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965" cy="1037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23"/>
            </w:r>
            <w:r>
              <w:fldChar w:fldCharType="end"/>
            </w:r>
          </w:p>
          <w:p w14:paraId="1CA9101C" w14:textId="77777777" w:rsidR="00E777D9" w:rsidRDefault="00E777D9" w:rsidP="00656A2E">
            <w:pPr>
              <w:jc w:val="center"/>
            </w:pPr>
          </w:p>
          <w:p w14:paraId="1CDBCC5A" w14:textId="77777777" w:rsidR="00E777D9" w:rsidRPr="00A75184" w:rsidRDefault="00E777D9" w:rsidP="00656A2E">
            <w:pPr>
              <w:jc w:val="center"/>
              <w:rPr>
                <w:b/>
                <w:bCs/>
              </w:rPr>
            </w:pPr>
            <w:proofErr w:type="spellStart"/>
            <w:r w:rsidRPr="00A75184">
              <w:rPr>
                <w:b/>
                <w:bCs/>
              </w:rPr>
              <w:t>Liūne</w:t>
            </w:r>
            <w:proofErr w:type="spellEnd"/>
            <w:r w:rsidRPr="00A75184">
              <w:rPr>
                <w:b/>
                <w:bCs/>
              </w:rPr>
              <w:t>̇ Sutema (1927-2013)</w:t>
            </w:r>
          </w:p>
          <w:p w14:paraId="373B6BCB" w14:textId="77777777" w:rsidR="00E777D9" w:rsidRPr="0034376B" w:rsidRDefault="00E777D9" w:rsidP="00656A2E">
            <w:pPr>
              <w:jc w:val="center"/>
            </w:pPr>
          </w:p>
        </w:tc>
        <w:tc>
          <w:tcPr>
            <w:tcW w:w="1718" w:type="dxa"/>
            <w:shd w:val="clear" w:color="auto" w:fill="8BD0C2"/>
          </w:tcPr>
          <w:p w14:paraId="7DA30F14" w14:textId="77777777" w:rsidR="00E777D9" w:rsidRDefault="00E777D9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  <w:r>
              <w:lastRenderedPageBreak/>
              <w:fldChar w:fldCharType="begin"/>
            </w:r>
            <w:r>
              <w:instrText xml:space="preserve"> INCLUDEPICTURE "/var/folders/m_/nswysrz57l146l9fmsb9jkt80000gn/T/com.microsoft.Word/WebArchiveCopyPasteTempFiles/2Q=="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2126F79" wp14:editId="684B41E8">
                  <wp:extent cx="745067" cy="993358"/>
                  <wp:effectExtent l="0" t="0" r="4445" b="0"/>
                  <wp:docPr id="107" name="Picture 107" descr="Šaltini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Šaltini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56" cy="1004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24"/>
            </w:r>
            <w:r>
              <w:fldChar w:fldCharType="end"/>
            </w:r>
          </w:p>
          <w:p w14:paraId="73866547" w14:textId="77777777" w:rsidR="00E777D9" w:rsidRDefault="00E777D9" w:rsidP="00656A2E">
            <w:pPr>
              <w:jc w:val="center"/>
            </w:pPr>
          </w:p>
          <w:p w14:paraId="05E84E1B" w14:textId="77777777" w:rsidR="00E777D9" w:rsidRPr="00A75184" w:rsidRDefault="00E777D9" w:rsidP="00656A2E">
            <w:pPr>
              <w:jc w:val="center"/>
              <w:rPr>
                <w:b/>
                <w:bCs/>
              </w:rPr>
            </w:pPr>
            <w:r w:rsidRPr="00A75184">
              <w:rPr>
                <w:b/>
                <w:bCs/>
              </w:rPr>
              <w:t xml:space="preserve">V. </w:t>
            </w:r>
            <w:proofErr w:type="spellStart"/>
            <w:r w:rsidRPr="00A75184">
              <w:rPr>
                <w:b/>
                <w:bCs/>
              </w:rPr>
              <w:t>Šimborska</w:t>
            </w:r>
            <w:proofErr w:type="spellEnd"/>
            <w:r w:rsidRPr="00A75184">
              <w:rPr>
                <w:b/>
                <w:bCs/>
              </w:rPr>
              <w:t xml:space="preserve"> (1923-2012)</w:t>
            </w:r>
          </w:p>
          <w:p w14:paraId="3C091848" w14:textId="77777777" w:rsidR="00E777D9" w:rsidRPr="0034376B" w:rsidRDefault="00E777D9" w:rsidP="00656A2E">
            <w:pPr>
              <w:jc w:val="center"/>
            </w:pPr>
          </w:p>
        </w:tc>
        <w:tc>
          <w:tcPr>
            <w:tcW w:w="1534" w:type="dxa"/>
            <w:shd w:val="clear" w:color="auto" w:fill="8BD0C2"/>
          </w:tcPr>
          <w:p w14:paraId="43F55E05" w14:textId="77777777" w:rsidR="00E777D9" w:rsidRDefault="00E777D9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  <w:r>
              <w:lastRenderedPageBreak/>
              <w:fldChar w:fldCharType="begin"/>
            </w:r>
            <w:r>
              <w:instrText xml:space="preserve"> INCLUDEPICTURE "/var/folders/m_/nswysrz57l146l9fmsb9jkt80000gn/T/com.microsoft.Word/WebArchiveCopyPasteTempFiles/19206_1.jpg"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A2C5007" wp14:editId="0106E1DB">
                  <wp:extent cx="686772" cy="995257"/>
                  <wp:effectExtent l="0" t="0" r="0" b="0"/>
                  <wp:docPr id="108" name="Picture 108" descr="A picture containing person, wall, person, cloth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Picture 108" descr="A picture containing person, wall, person, cloth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95" cy="101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25"/>
            </w:r>
            <w:r>
              <w:fldChar w:fldCharType="end"/>
            </w:r>
          </w:p>
          <w:p w14:paraId="3724B3D1" w14:textId="77777777" w:rsidR="00E777D9" w:rsidRDefault="00E777D9" w:rsidP="00656A2E">
            <w:pPr>
              <w:jc w:val="center"/>
            </w:pPr>
          </w:p>
          <w:p w14:paraId="16133624" w14:textId="77777777" w:rsidR="00E777D9" w:rsidRPr="00A75184" w:rsidRDefault="00E777D9" w:rsidP="00656A2E">
            <w:pPr>
              <w:jc w:val="center"/>
              <w:rPr>
                <w:b/>
                <w:bCs/>
              </w:rPr>
            </w:pPr>
            <w:r w:rsidRPr="00A75184">
              <w:rPr>
                <w:b/>
                <w:bCs/>
              </w:rPr>
              <w:lastRenderedPageBreak/>
              <w:t>N. Miliauskaitė (1950-2002)</w:t>
            </w:r>
          </w:p>
          <w:p w14:paraId="7A10B50D" w14:textId="77777777" w:rsidR="00E777D9" w:rsidRPr="0034376B" w:rsidRDefault="00E777D9" w:rsidP="00656A2E">
            <w:pPr>
              <w:jc w:val="center"/>
            </w:pPr>
          </w:p>
        </w:tc>
      </w:tr>
    </w:tbl>
    <w:p w14:paraId="602C72B3" w14:textId="77777777" w:rsidR="00E777D9" w:rsidRDefault="00E777D9" w:rsidP="00E777D9">
      <w:pPr>
        <w:pStyle w:val="ListParagraph"/>
        <w:spacing w:after="0" w:line="240" w:lineRule="auto"/>
        <w:ind w:left="1287"/>
        <w:rPr>
          <w:b/>
          <w:bCs/>
        </w:rPr>
      </w:pPr>
    </w:p>
    <w:p w14:paraId="24393823" w14:textId="77777777" w:rsidR="00E777D9" w:rsidRPr="00622812" w:rsidRDefault="00E777D9" w:rsidP="00E777D9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622812">
        <w:rPr>
          <w:b/>
          <w:bCs/>
        </w:rPr>
        <w:t>Susisteminkite jau turimą informaciją apie autorius ir jų kūrinius užpildydami lentelę.</w:t>
      </w:r>
    </w:p>
    <w:p w14:paraId="422B5AE6" w14:textId="77777777" w:rsidR="00E777D9" w:rsidRDefault="00E777D9" w:rsidP="00E777D9"/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1843"/>
        <w:gridCol w:w="1701"/>
        <w:gridCol w:w="1701"/>
        <w:gridCol w:w="1843"/>
        <w:gridCol w:w="1984"/>
      </w:tblGrid>
      <w:tr w:rsidR="00E777D9" w14:paraId="51A9840B" w14:textId="77777777" w:rsidTr="00E777D9">
        <w:tc>
          <w:tcPr>
            <w:tcW w:w="1413" w:type="dxa"/>
          </w:tcPr>
          <w:p w14:paraId="144B0EA3" w14:textId="77777777" w:rsidR="00E777D9" w:rsidRPr="00680D82" w:rsidRDefault="00E777D9" w:rsidP="00656A2E">
            <w:pPr>
              <w:jc w:val="center"/>
            </w:pPr>
            <w:r>
              <w:t>Privalomas programinis autorius, nagrinėjimo aspektai</w:t>
            </w:r>
          </w:p>
        </w:tc>
        <w:tc>
          <w:tcPr>
            <w:tcW w:w="1559" w:type="dxa"/>
          </w:tcPr>
          <w:p w14:paraId="1E7D37F7" w14:textId="77777777" w:rsidR="00E777D9" w:rsidRDefault="00E777D9" w:rsidP="00656A2E">
            <w:pPr>
              <w:jc w:val="center"/>
            </w:pPr>
            <w:r>
              <w:t>Kūrinio / kūrinių problematika</w:t>
            </w:r>
          </w:p>
          <w:p w14:paraId="44D8D3C6" w14:textId="77777777" w:rsidR="00E777D9" w:rsidRPr="00680D82" w:rsidRDefault="00E777D9" w:rsidP="00656A2E"/>
        </w:tc>
        <w:tc>
          <w:tcPr>
            <w:tcW w:w="1701" w:type="dxa"/>
          </w:tcPr>
          <w:p w14:paraId="4D4132FD" w14:textId="77777777" w:rsidR="00E777D9" w:rsidRPr="00680D82" w:rsidRDefault="00E777D9" w:rsidP="00656A2E">
            <w:pPr>
              <w:jc w:val="center"/>
            </w:pPr>
            <w:r>
              <w:t>Tinkamas biografinis kontekstas</w:t>
            </w:r>
          </w:p>
        </w:tc>
        <w:tc>
          <w:tcPr>
            <w:tcW w:w="1843" w:type="dxa"/>
          </w:tcPr>
          <w:p w14:paraId="594DE881" w14:textId="77777777" w:rsidR="00E777D9" w:rsidRDefault="00E777D9" w:rsidP="00656A2E">
            <w:pPr>
              <w:jc w:val="center"/>
            </w:pPr>
            <w:r>
              <w:t>Tinkamas kultūrinis ir istorinis kontekstas</w:t>
            </w:r>
          </w:p>
        </w:tc>
        <w:tc>
          <w:tcPr>
            <w:tcW w:w="1701" w:type="dxa"/>
          </w:tcPr>
          <w:p w14:paraId="1CDD797A" w14:textId="77777777" w:rsidR="00E777D9" w:rsidRPr="00680D82" w:rsidRDefault="00E777D9" w:rsidP="00656A2E">
            <w:pPr>
              <w:jc w:val="center"/>
            </w:pPr>
            <w:r>
              <w:t>Kūrinio / kūrinių raiška</w:t>
            </w:r>
          </w:p>
        </w:tc>
        <w:tc>
          <w:tcPr>
            <w:tcW w:w="1701" w:type="dxa"/>
          </w:tcPr>
          <w:p w14:paraId="778A0446" w14:textId="77777777" w:rsidR="00E777D9" w:rsidRDefault="00E777D9" w:rsidP="00656A2E">
            <w:r>
              <w:t>Kūrinio / kūrinių citatos</w:t>
            </w:r>
          </w:p>
        </w:tc>
        <w:tc>
          <w:tcPr>
            <w:tcW w:w="1843" w:type="dxa"/>
          </w:tcPr>
          <w:p w14:paraId="04D2F229" w14:textId="77777777" w:rsidR="00E777D9" w:rsidRPr="00680D82" w:rsidRDefault="00E777D9" w:rsidP="00656A2E">
            <w:pPr>
              <w:jc w:val="center"/>
            </w:pPr>
            <w:r>
              <w:t>Sąsajos su kitų autorių kūriniais</w:t>
            </w:r>
          </w:p>
        </w:tc>
        <w:tc>
          <w:tcPr>
            <w:tcW w:w="1984" w:type="dxa"/>
          </w:tcPr>
          <w:p w14:paraId="2BA0C4C5" w14:textId="77777777" w:rsidR="00E777D9" w:rsidRDefault="00E777D9" w:rsidP="00656A2E">
            <w:pPr>
              <w:jc w:val="center"/>
            </w:pPr>
            <w:r>
              <w:t xml:space="preserve">Sąsajos su kitais meno kūriniais </w:t>
            </w:r>
            <w:r w:rsidRPr="004B3753">
              <w:t>ir (arba) filosofinis</w:t>
            </w:r>
            <w:r>
              <w:t xml:space="preserve"> </w:t>
            </w:r>
            <w:r w:rsidRPr="004B3753">
              <w:t xml:space="preserve">/ </w:t>
            </w:r>
            <w:r>
              <w:t xml:space="preserve"> </w:t>
            </w:r>
            <w:r w:rsidRPr="004B3753">
              <w:t>psichologinis</w:t>
            </w:r>
            <w:r>
              <w:t xml:space="preserve"> </w:t>
            </w:r>
            <w:r w:rsidRPr="004B3753">
              <w:t>/</w:t>
            </w:r>
            <w:r>
              <w:t xml:space="preserve"> </w:t>
            </w:r>
            <w:r w:rsidRPr="004B3753">
              <w:t>socialinis kontekstas</w:t>
            </w:r>
          </w:p>
        </w:tc>
      </w:tr>
      <w:tr w:rsidR="00E777D9" w14:paraId="220F979F" w14:textId="77777777" w:rsidTr="00E777D9">
        <w:tc>
          <w:tcPr>
            <w:tcW w:w="1413" w:type="dxa"/>
          </w:tcPr>
          <w:p w14:paraId="6F3B88F6" w14:textId="77777777" w:rsidR="00E777D9" w:rsidRPr="00E777D9" w:rsidRDefault="00E777D9" w:rsidP="00656A2E">
            <w:pPr>
              <w:rPr>
                <w:b/>
                <w:bCs/>
              </w:rPr>
            </w:pPr>
            <w:proofErr w:type="spellStart"/>
            <w:r w:rsidRPr="00E777D9">
              <w:rPr>
                <w:b/>
                <w:bCs/>
              </w:rPr>
              <w:t>J</w:t>
            </w:r>
            <w:r w:rsidRPr="00E777D9">
              <w:rPr>
                <w:b/>
                <w:bCs/>
                <w:sz w:val="18"/>
                <w:szCs w:val="18"/>
              </w:rPr>
              <w:t>ust</w:t>
            </w:r>
            <w:proofErr w:type="spellEnd"/>
            <w:r w:rsidRPr="00E777D9">
              <w:rPr>
                <w:b/>
                <w:bCs/>
                <w:sz w:val="18"/>
                <w:szCs w:val="18"/>
              </w:rPr>
              <w:t>. Marcinkevičius</w:t>
            </w:r>
          </w:p>
          <w:p w14:paraId="5A0245F1" w14:textId="77777777" w:rsidR="00E777D9" w:rsidRPr="00E777D9" w:rsidRDefault="00E777D9" w:rsidP="00E777D9">
            <w:pPr>
              <w:pStyle w:val="ListParagraph"/>
              <w:numPr>
                <w:ilvl w:val="0"/>
                <w:numId w:val="4"/>
              </w:numPr>
              <w:ind w:left="167" w:hanging="142"/>
              <w:rPr>
                <w:sz w:val="21"/>
                <w:szCs w:val="21"/>
              </w:rPr>
            </w:pPr>
            <w:r w:rsidRPr="00E777D9">
              <w:t>Sąžinės drama istorijos ir tikrovės klastojimo akivaizdoje.</w:t>
            </w:r>
          </w:p>
          <w:p w14:paraId="24422311" w14:textId="77777777" w:rsidR="00E777D9" w:rsidRPr="00E777D9" w:rsidRDefault="00E777D9" w:rsidP="00E777D9">
            <w:pPr>
              <w:pStyle w:val="ListParagraph"/>
              <w:numPr>
                <w:ilvl w:val="0"/>
                <w:numId w:val="4"/>
              </w:numPr>
              <w:ind w:left="167" w:hanging="142"/>
              <w:rPr>
                <w:sz w:val="21"/>
                <w:szCs w:val="21"/>
              </w:rPr>
            </w:pPr>
            <w:r w:rsidRPr="00E777D9">
              <w:t xml:space="preserve">Tautinės tapatybės gaivinimas ir kūrimas. </w:t>
            </w:r>
          </w:p>
          <w:p w14:paraId="184807F6" w14:textId="77777777" w:rsidR="00E777D9" w:rsidRDefault="00E777D9" w:rsidP="00E777D9">
            <w:pPr>
              <w:pStyle w:val="ListParagraph"/>
              <w:numPr>
                <w:ilvl w:val="0"/>
                <w:numId w:val="4"/>
              </w:numPr>
              <w:ind w:left="167" w:hanging="142"/>
            </w:pPr>
            <w:r w:rsidRPr="00E777D9">
              <w:lastRenderedPageBreak/>
              <w:t xml:space="preserve">Istorinė drama kaip atminties ugdytoja. </w:t>
            </w:r>
          </w:p>
        </w:tc>
        <w:tc>
          <w:tcPr>
            <w:tcW w:w="1559" w:type="dxa"/>
          </w:tcPr>
          <w:p w14:paraId="1E663878" w14:textId="77777777" w:rsidR="00E777D9" w:rsidRPr="00E777D9" w:rsidRDefault="00E777D9" w:rsidP="00656A2E">
            <w:pPr>
              <w:pStyle w:val="NormalWeb"/>
              <w:rPr>
                <w:rFonts w:ascii="MinionPro" w:hAnsi="MinionPro"/>
                <w:b/>
                <w:bCs/>
                <w:i/>
                <w:iCs/>
                <w:sz w:val="20"/>
                <w:szCs w:val="21"/>
              </w:rPr>
            </w:pPr>
            <w:r w:rsidRPr="00E777D9">
              <w:rPr>
                <w:rFonts w:ascii="MinionPro" w:hAnsi="MinionPro"/>
                <w:b/>
                <w:bCs/>
                <w:i/>
                <w:iCs/>
                <w:sz w:val="20"/>
                <w:szCs w:val="21"/>
              </w:rPr>
              <w:lastRenderedPageBreak/>
              <w:t xml:space="preserve">Ar vis dar aktualus asmeninės laimės ir pareigos konfliktas? </w:t>
            </w:r>
          </w:p>
          <w:p w14:paraId="52910DBD" w14:textId="77777777" w:rsidR="00E777D9" w:rsidRPr="00E777D9" w:rsidRDefault="00E777D9" w:rsidP="00656A2E">
            <w:pPr>
              <w:pStyle w:val="NormalWeb"/>
              <w:rPr>
                <w:rFonts w:ascii="MinionPro" w:hAnsi="MinionPro"/>
                <w:b/>
                <w:bCs/>
                <w:i/>
                <w:iCs/>
                <w:sz w:val="20"/>
                <w:szCs w:val="21"/>
              </w:rPr>
            </w:pPr>
            <w:r w:rsidRPr="00E777D9">
              <w:rPr>
                <w:rFonts w:ascii="MinionPro" w:hAnsi="MinionPro"/>
                <w:b/>
                <w:bCs/>
                <w:i/>
                <w:iCs/>
                <w:sz w:val="20"/>
                <w:szCs w:val="21"/>
              </w:rPr>
              <w:t xml:space="preserve">O ką daryti, jei egzistencija praranda prasmę? </w:t>
            </w:r>
          </w:p>
          <w:p w14:paraId="21C8E3B4" w14:textId="77777777" w:rsidR="00E777D9" w:rsidRDefault="00E777D9" w:rsidP="00656A2E">
            <w:pPr>
              <w:pStyle w:val="NormalWeb"/>
            </w:pPr>
            <w:r w:rsidRPr="00E777D9">
              <w:rPr>
                <w:rFonts w:ascii="MinionPro" w:hAnsi="MinionPro"/>
                <w:b/>
                <w:bCs/>
                <w:i/>
                <w:iCs/>
                <w:sz w:val="20"/>
                <w:szCs w:val="21"/>
              </w:rPr>
              <w:t xml:space="preserve">Ar įmanoma pasipriešinti žlungant humanistiniams idealams? </w:t>
            </w:r>
          </w:p>
        </w:tc>
        <w:tc>
          <w:tcPr>
            <w:tcW w:w="1701" w:type="dxa"/>
          </w:tcPr>
          <w:p w14:paraId="32D43447" w14:textId="77777777" w:rsidR="00E777D9" w:rsidRPr="003A4B8B" w:rsidRDefault="00E777D9" w:rsidP="00656A2E">
            <w:r>
              <w:t xml:space="preserve">„&lt;...&gt; </w:t>
            </w:r>
            <w:r w:rsidRPr="003A4B8B">
              <w:t xml:space="preserve">Marcinkevičius Sąjūdžio laikotarpiu prabilo eilėraščiais, kuriuose beveik </w:t>
            </w:r>
            <w:proofErr w:type="spellStart"/>
            <w:r w:rsidRPr="003A4B8B">
              <w:t>publicistiškai</w:t>
            </w:r>
            <w:proofErr w:type="spellEnd"/>
            <w:r w:rsidRPr="003A4B8B">
              <w:t xml:space="preserve"> nusakoma tautos situacija, atsispindi žmonių skauduliai ir lūkesčiai </w:t>
            </w:r>
            <w:r>
              <w:t xml:space="preserve">&lt;...&gt;. </w:t>
            </w:r>
            <w:r w:rsidRPr="003A4B8B">
              <w:lastRenderedPageBreak/>
              <w:t xml:space="preserve">Pirmą kartą viešai minint vasario 16-ąją, Marcinkevičius perskaitė eilėraštį „Diena </w:t>
            </w:r>
            <w:proofErr w:type="spellStart"/>
            <w:r w:rsidRPr="003A4B8B">
              <w:t>atrištom</w:t>
            </w:r>
            <w:proofErr w:type="spellEnd"/>
            <w:r w:rsidRPr="003A4B8B">
              <w:t xml:space="preserve"> akim“. Poetas ne tik buvo išrinktas į Sąjūdžio iniciatyvinę grupę, jo sutikimas dalyvauti paskatino, padrąsino įsitraukti ir kitus žmones.</w:t>
            </w:r>
            <w:r>
              <w:t>“</w:t>
            </w:r>
            <w:r>
              <w:rPr>
                <w:rStyle w:val="FootnoteReference"/>
              </w:rPr>
              <w:footnoteReference w:id="26"/>
            </w:r>
          </w:p>
          <w:p w14:paraId="11E65100" w14:textId="77777777" w:rsidR="00E777D9" w:rsidRPr="003A4B8B" w:rsidRDefault="00E777D9" w:rsidP="00656A2E">
            <w:pPr>
              <w:rPr>
                <w:lang w:val="en-LT"/>
              </w:rPr>
            </w:pPr>
          </w:p>
        </w:tc>
        <w:tc>
          <w:tcPr>
            <w:tcW w:w="1843" w:type="dxa"/>
          </w:tcPr>
          <w:p w14:paraId="4BBE323C" w14:textId="77777777" w:rsidR="00E777D9" w:rsidRPr="00B0259F" w:rsidRDefault="00E777D9" w:rsidP="00656A2E">
            <w:r>
              <w:lastRenderedPageBreak/>
              <w:t>„</w:t>
            </w:r>
            <w:r w:rsidRPr="00B0259F">
              <w:t xml:space="preserve">Marcinkevičius savo kūryboje sutelkė esminį lietuvių kultūros vardyną, rodantį, jo paties žodžiais tariant, aukščiausius nacionalinio patyrimo momentus: Lietuvos karalius Mindaugas, pirmosios knygos </w:t>
            </w:r>
            <w:r w:rsidRPr="00B0259F">
              <w:lastRenderedPageBreak/>
              <w:t>autorius Martynas Mažvydas, Kristijonas Donelaitis</w:t>
            </w:r>
            <w:r>
              <w:t xml:space="preserve"> &lt;...&gt;.</w:t>
            </w:r>
            <w:r w:rsidRPr="00B0259F">
              <w:t xml:space="preserve"> Tai svarbiausi vardai, darę įtaką kuriant idealų herojų, pilietį, gaires šiuolaikinio žmogaus veiklai ar jo būsenų metaforas. Visi Marcinkevičiaus herojai – to paties kuriamo kultūrinio epo personažai, vienas kitą papildantys, tęsiantys tą pačią programą, Lietuvos kūrėjai, </w:t>
            </w:r>
            <w:r w:rsidRPr="00B0259F">
              <w:lastRenderedPageBreak/>
              <w:t xml:space="preserve">kultūriniai </w:t>
            </w:r>
            <w:proofErr w:type="spellStart"/>
            <w:r w:rsidRPr="00B0259F">
              <w:t>prometėjai</w:t>
            </w:r>
            <w:proofErr w:type="spellEnd"/>
            <w:r w:rsidRPr="00B0259F">
              <w:t>.</w:t>
            </w:r>
            <w:r>
              <w:t>“</w:t>
            </w:r>
            <w:r>
              <w:rPr>
                <w:rStyle w:val="FootnoteReference"/>
              </w:rPr>
              <w:footnoteReference w:id="27"/>
            </w:r>
          </w:p>
        </w:tc>
        <w:tc>
          <w:tcPr>
            <w:tcW w:w="1701" w:type="dxa"/>
          </w:tcPr>
          <w:p w14:paraId="5A99FB57" w14:textId="77777777" w:rsidR="00E777D9" w:rsidRPr="00B0259F" w:rsidRDefault="00E777D9" w:rsidP="00656A2E">
            <w:r>
              <w:lastRenderedPageBreak/>
              <w:t>„[B]</w:t>
            </w:r>
            <w:proofErr w:type="spellStart"/>
            <w:r w:rsidRPr="00B0259F">
              <w:t>randžiojo</w:t>
            </w:r>
            <w:proofErr w:type="spellEnd"/>
            <w:r w:rsidRPr="00B0259F">
              <w:t xml:space="preserve"> laikotarpio kūriniams itin būdingi metaforiškas kalbėjimas, užuominos ir nutylėjimai.</w:t>
            </w:r>
            <w:r>
              <w:t xml:space="preserve"> &lt;...&gt; </w:t>
            </w:r>
            <w:r w:rsidRPr="00B0259F">
              <w:t xml:space="preserve">Viena esminių poeto kūrybos atramų buvo ir lietuvių tautosaka, ypač liaudies dainos, iš kurių jis </w:t>
            </w:r>
            <w:r w:rsidRPr="00B0259F">
              <w:lastRenderedPageBreak/>
              <w:t xml:space="preserve">perėmė ne tik daugelį poetinių įvaizdžių, bet ir melodingą intonaciją, </w:t>
            </w:r>
            <w:proofErr w:type="spellStart"/>
            <w:r w:rsidRPr="00B0259F">
              <w:t>deminutyvinių</w:t>
            </w:r>
            <w:proofErr w:type="spellEnd"/>
            <w:r w:rsidRPr="00B0259F">
              <w:t xml:space="preserve"> formų vartoseną.</w:t>
            </w:r>
            <w:r>
              <w:t>“</w:t>
            </w:r>
            <w:r>
              <w:rPr>
                <w:rStyle w:val="FootnoteReference"/>
              </w:rPr>
              <w:footnoteReference w:id="28"/>
            </w:r>
          </w:p>
          <w:p w14:paraId="604C26C0" w14:textId="77777777" w:rsidR="00E777D9" w:rsidRPr="00B0259F" w:rsidRDefault="00E777D9" w:rsidP="00656A2E">
            <w:pPr>
              <w:rPr>
                <w:lang w:val="en-LT"/>
              </w:rPr>
            </w:pPr>
          </w:p>
          <w:p w14:paraId="64776E09" w14:textId="77777777" w:rsidR="00E777D9" w:rsidRPr="00B0259F" w:rsidRDefault="00E777D9" w:rsidP="00656A2E">
            <w:pPr>
              <w:pStyle w:val="CommentText"/>
              <w:rPr>
                <w:lang w:val="en-LT"/>
              </w:rPr>
            </w:pPr>
          </w:p>
        </w:tc>
        <w:tc>
          <w:tcPr>
            <w:tcW w:w="1701" w:type="dxa"/>
          </w:tcPr>
          <w:p w14:paraId="54C54AC0" w14:textId="77777777" w:rsidR="00E777D9" w:rsidRPr="00E777D9" w:rsidRDefault="00E777D9" w:rsidP="00656A2E">
            <w:pPr>
              <w:pStyle w:val="NormalWeb"/>
              <w:rPr>
                <w:sz w:val="21"/>
                <w:szCs w:val="21"/>
              </w:rPr>
            </w:pPr>
            <w:r w:rsidRPr="00E777D9">
              <w:rPr>
                <w:rFonts w:ascii="SegoeUI" w:hAnsi="SegoeUI"/>
                <w:sz w:val="20"/>
                <w:szCs w:val="21"/>
              </w:rPr>
              <w:lastRenderedPageBreak/>
              <w:t>„Lėtai atidarau sunkias duris / į sąžinę – į savo žaizdą skaudžią“</w:t>
            </w:r>
            <w:r w:rsidRPr="00E777D9">
              <w:rPr>
                <w:rFonts w:ascii="SegoeUI" w:hAnsi="SegoeUI"/>
                <w:sz w:val="20"/>
                <w:szCs w:val="21"/>
                <w:lang w:val="lt-LT"/>
              </w:rPr>
              <w:t>.</w:t>
            </w:r>
            <w:r w:rsidRPr="00E777D9">
              <w:rPr>
                <w:rStyle w:val="FootnoteReference"/>
                <w:rFonts w:ascii="SegoeUI" w:hAnsi="SegoeUI"/>
                <w:sz w:val="20"/>
                <w:szCs w:val="21"/>
              </w:rPr>
              <w:footnoteReference w:id="29"/>
            </w:r>
            <w:r w:rsidRPr="00E777D9">
              <w:rPr>
                <w:rFonts w:ascii="SegoeUI" w:hAnsi="SegoeUI"/>
                <w:sz w:val="20"/>
                <w:szCs w:val="21"/>
              </w:rPr>
              <w:t xml:space="preserve"> </w:t>
            </w:r>
          </w:p>
          <w:p w14:paraId="2FD18EC7" w14:textId="77777777" w:rsidR="00E777D9" w:rsidRPr="00E777D9" w:rsidRDefault="00E777D9" w:rsidP="00656A2E">
            <w:pPr>
              <w:pStyle w:val="NormalWeb"/>
              <w:rPr>
                <w:rFonts w:ascii="SegoeUI" w:hAnsi="SegoeUI"/>
                <w:sz w:val="20"/>
                <w:szCs w:val="21"/>
              </w:rPr>
            </w:pPr>
            <w:r w:rsidRPr="00E777D9">
              <w:rPr>
                <w:rFonts w:ascii="SegoeUI" w:hAnsi="SegoeUI"/>
                <w:sz w:val="20"/>
                <w:szCs w:val="21"/>
              </w:rPr>
              <w:t xml:space="preserve">„Kaip lengva sugriauti / knygą, žmogų, šventyklą, / vilną praskleidus, / avinėliui per gerklę / </w:t>
            </w:r>
            <w:r w:rsidRPr="00E777D9">
              <w:rPr>
                <w:rFonts w:ascii="SegoeUI" w:hAnsi="SegoeUI"/>
                <w:sz w:val="20"/>
                <w:szCs w:val="21"/>
              </w:rPr>
              <w:lastRenderedPageBreak/>
              <w:t>pertraukt peiliu...“</w:t>
            </w:r>
            <w:r w:rsidRPr="00E777D9">
              <w:rPr>
                <w:rStyle w:val="FootnoteReference"/>
                <w:rFonts w:ascii="SegoeUI" w:hAnsi="SegoeUI"/>
                <w:sz w:val="20"/>
                <w:szCs w:val="21"/>
              </w:rPr>
              <w:footnoteReference w:id="30"/>
            </w:r>
          </w:p>
          <w:p w14:paraId="155F38C5" w14:textId="77777777" w:rsidR="00E777D9" w:rsidRPr="00B0259F" w:rsidRDefault="00E777D9" w:rsidP="00656A2E">
            <w:pPr>
              <w:pStyle w:val="NormalWeb"/>
              <w:rPr>
                <w:rStyle w:val="CommentReference"/>
                <w:sz w:val="24"/>
                <w:szCs w:val="24"/>
              </w:rPr>
            </w:pPr>
            <w:r w:rsidRPr="00E777D9">
              <w:rPr>
                <w:rFonts w:ascii="SegoeUI" w:hAnsi="SegoeUI"/>
                <w:sz w:val="20"/>
                <w:szCs w:val="21"/>
              </w:rPr>
              <w:t>„Gyvenime, kuo tu, pilkasis, vardu? / Kur vedasi mus tavo takas gėlėtas? / Tikriausiai aš įveiktas jau, nugalėtas – / bet, atleisk, dar krebždu.“</w:t>
            </w:r>
            <w:r w:rsidRPr="00E777D9">
              <w:rPr>
                <w:rStyle w:val="FootnoteReference"/>
                <w:rFonts w:ascii="SegoeUI" w:hAnsi="SegoeUI"/>
                <w:sz w:val="20"/>
                <w:szCs w:val="21"/>
              </w:rPr>
              <w:footnoteReference w:id="31"/>
            </w:r>
          </w:p>
        </w:tc>
        <w:tc>
          <w:tcPr>
            <w:tcW w:w="1843" w:type="dxa"/>
          </w:tcPr>
          <w:p w14:paraId="01119431" w14:textId="77777777" w:rsidR="00E777D9" w:rsidRDefault="00E777D9" w:rsidP="00E777D9">
            <w:pPr>
              <w:pStyle w:val="CommentText"/>
              <w:numPr>
                <w:ilvl w:val="0"/>
                <w:numId w:val="5"/>
              </w:numPr>
              <w:ind w:left="170" w:hanging="141"/>
              <w:rPr>
                <w:sz w:val="22"/>
                <w:szCs w:val="22"/>
              </w:rPr>
            </w:pPr>
            <w:r w:rsidRPr="005E327D">
              <w:rPr>
                <w:sz w:val="22"/>
                <w:szCs w:val="22"/>
              </w:rPr>
              <w:lastRenderedPageBreak/>
              <w:t>Martynas Mažvydas, „Katekizmas“</w:t>
            </w:r>
          </w:p>
          <w:p w14:paraId="1A6EDF3D" w14:textId="77777777" w:rsidR="00E777D9" w:rsidRPr="005E327D" w:rsidRDefault="00E777D9" w:rsidP="00E777D9">
            <w:pPr>
              <w:pStyle w:val="CommentText"/>
              <w:numPr>
                <w:ilvl w:val="0"/>
                <w:numId w:val="5"/>
              </w:numPr>
              <w:ind w:left="170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Mikalojus Daukša, „Prakalba į malonųjį skaitytoją“</w:t>
            </w:r>
          </w:p>
          <w:p w14:paraId="2A76ECEC" w14:textId="77777777" w:rsidR="00E777D9" w:rsidRPr="005E327D" w:rsidRDefault="00E777D9" w:rsidP="00E777D9">
            <w:pPr>
              <w:pStyle w:val="CommentText"/>
              <w:numPr>
                <w:ilvl w:val="0"/>
                <w:numId w:val="5"/>
              </w:numPr>
              <w:ind w:left="170" w:hanging="141"/>
              <w:rPr>
                <w:sz w:val="22"/>
                <w:szCs w:val="22"/>
              </w:rPr>
            </w:pPr>
            <w:r w:rsidRPr="005E327D">
              <w:rPr>
                <w:sz w:val="22"/>
                <w:szCs w:val="22"/>
              </w:rPr>
              <w:t>Viljamas Šekspyras, „Hamletas“</w:t>
            </w:r>
          </w:p>
          <w:p w14:paraId="2F6BDCD6" w14:textId="77777777" w:rsidR="00E777D9" w:rsidRPr="005E327D" w:rsidRDefault="00E777D9" w:rsidP="00E777D9">
            <w:pPr>
              <w:pStyle w:val="CommentText"/>
              <w:numPr>
                <w:ilvl w:val="0"/>
                <w:numId w:val="5"/>
              </w:numPr>
              <w:ind w:left="170" w:hanging="141"/>
              <w:rPr>
                <w:sz w:val="22"/>
                <w:szCs w:val="22"/>
              </w:rPr>
            </w:pPr>
            <w:r w:rsidRPr="005E327D">
              <w:rPr>
                <w:sz w:val="22"/>
                <w:szCs w:val="22"/>
              </w:rPr>
              <w:t>Šatrijos Ragana, „Sename dvare“</w:t>
            </w:r>
          </w:p>
          <w:p w14:paraId="5803B753" w14:textId="77777777" w:rsidR="00E777D9" w:rsidRDefault="00E777D9" w:rsidP="00E777D9">
            <w:pPr>
              <w:pStyle w:val="CommentText"/>
              <w:numPr>
                <w:ilvl w:val="0"/>
                <w:numId w:val="5"/>
              </w:numPr>
              <w:ind w:left="170" w:hanging="141"/>
              <w:rPr>
                <w:sz w:val="22"/>
                <w:szCs w:val="22"/>
              </w:rPr>
            </w:pPr>
            <w:r w:rsidRPr="005E327D">
              <w:rPr>
                <w:sz w:val="22"/>
                <w:szCs w:val="22"/>
              </w:rPr>
              <w:lastRenderedPageBreak/>
              <w:t>Vincas Krėvė, „Skirgaila“</w:t>
            </w:r>
          </w:p>
          <w:p w14:paraId="219CC87A" w14:textId="77777777" w:rsidR="00E777D9" w:rsidRPr="005E327D" w:rsidRDefault="00E777D9" w:rsidP="00E777D9">
            <w:pPr>
              <w:pStyle w:val="CommentText"/>
              <w:numPr>
                <w:ilvl w:val="0"/>
                <w:numId w:val="5"/>
              </w:numPr>
              <w:ind w:left="170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Antanas Škėma, „Balta drobulė“</w:t>
            </w:r>
          </w:p>
          <w:p w14:paraId="16C3BFE6" w14:textId="77777777" w:rsidR="00E777D9" w:rsidRDefault="00E777D9" w:rsidP="00E777D9">
            <w:pPr>
              <w:pStyle w:val="CommentText"/>
              <w:numPr>
                <w:ilvl w:val="0"/>
                <w:numId w:val="5"/>
              </w:numPr>
              <w:ind w:left="170" w:hanging="141"/>
            </w:pPr>
            <w:r w:rsidRPr="005E327D">
              <w:rPr>
                <w:sz w:val="22"/>
                <w:szCs w:val="22"/>
              </w:rPr>
              <w:t>Marius Ivaškevičius, „Madagaskaras“</w:t>
            </w:r>
          </w:p>
        </w:tc>
        <w:tc>
          <w:tcPr>
            <w:tcW w:w="1984" w:type="dxa"/>
          </w:tcPr>
          <w:p w14:paraId="6EA58A48" w14:textId="77777777" w:rsidR="00E777D9" w:rsidRPr="00317CC3" w:rsidRDefault="00E777D9" w:rsidP="00656A2E">
            <w:r w:rsidRPr="00317CC3">
              <w:lastRenderedPageBreak/>
              <w:t>Henrikas Ibsenas, „Brandas“</w:t>
            </w:r>
          </w:p>
          <w:p w14:paraId="5FB6E10B" w14:textId="77777777" w:rsidR="00E777D9" w:rsidRPr="00317CC3" w:rsidRDefault="00E777D9" w:rsidP="00656A2E">
            <w:proofErr w:type="spellStart"/>
            <w:r w:rsidRPr="00317CC3">
              <w:t>Albert</w:t>
            </w:r>
            <w:proofErr w:type="spellEnd"/>
            <w:r w:rsidRPr="00317CC3">
              <w:t xml:space="preserve"> Camus, „Sizifo mitas“</w:t>
            </w:r>
          </w:p>
          <w:p w14:paraId="4602E710" w14:textId="77777777" w:rsidR="00E777D9" w:rsidRDefault="00E777D9" w:rsidP="00656A2E">
            <w:proofErr w:type="spellStart"/>
            <w:r w:rsidRPr="00EC5D61">
              <w:t>Fransiskas</w:t>
            </w:r>
            <w:proofErr w:type="spellEnd"/>
            <w:r w:rsidRPr="00EC5D61">
              <w:t xml:space="preserve"> de </w:t>
            </w:r>
            <w:proofErr w:type="spellStart"/>
            <w:r w:rsidRPr="00EC5D61">
              <w:t>Surbaranas</w:t>
            </w:r>
            <w:proofErr w:type="spellEnd"/>
            <w:r w:rsidRPr="00EC5D61">
              <w:t>, „</w:t>
            </w:r>
            <w:proofErr w:type="spellStart"/>
            <w:r w:rsidRPr="00EC5D61">
              <w:t>Šventasis</w:t>
            </w:r>
            <w:proofErr w:type="spellEnd"/>
            <w:r w:rsidRPr="00EC5D61">
              <w:t xml:space="preserve"> Serapinas“. Serapiną pavaizdavo ištiestomis rankomis ir pririštą prie silpnai </w:t>
            </w:r>
            <w:r w:rsidRPr="00EC5D61">
              <w:lastRenderedPageBreak/>
              <w:t>matomo medžio. Jo poza primena Kristų ant kryžiaus, o tai, kad Serapinas noriai rizikavo savo gyvybe, atkartoja paties Kristaus auką.</w:t>
            </w:r>
            <w:r>
              <w:t xml:space="preserve"> </w:t>
            </w:r>
          </w:p>
          <w:p w14:paraId="681B0AAE" w14:textId="540F5108" w:rsidR="00E777D9" w:rsidRDefault="00E777D9" w:rsidP="00E777D9">
            <w:pPr>
              <w:spacing w:after="0" w:line="240" w:lineRule="auto"/>
              <w:rPr>
                <w:sz w:val="24"/>
                <w:szCs w:val="24"/>
                <w:lang w:val="en-LT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"/var/folders/m_/nswysrz57l146l9fmsb9jkt80000gn/T/com.microsoft.Word/WebArchiveCopyPasteTempFiles/9775a15aa631fe707ec3f1ccac71e5e45ad1be79.jpg"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B0273A3" wp14:editId="12C96AB5">
                  <wp:extent cx="1122680" cy="1307465"/>
                  <wp:effectExtent l="0" t="0" r="0" b="635"/>
                  <wp:docPr id="1" name="Picture 1" descr="Francisco de Zurbarán, The Martyrdom of Saint Serapion, 1628, 120 × 103 cm, oil on canvas (Wadsworth Atheneum, Hartford, Connecticu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ncisco de Zurbarán, The Martyrdom of Saint Serapion, 1628, 120 × 103 cm, oil on canvas (Wadsworth Atheneum, Hartford, Connecticu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130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5E44AA0" w14:textId="04E08DDE" w:rsidR="00E777D9" w:rsidRPr="00EC5D61" w:rsidRDefault="00E777D9" w:rsidP="00656A2E">
            <w:pPr>
              <w:rPr>
                <w:rStyle w:val="CommentReference"/>
                <w:sz w:val="22"/>
                <w:szCs w:val="22"/>
              </w:rPr>
            </w:pPr>
            <w:r>
              <w:rPr>
                <w:rStyle w:val="FootnoteReference"/>
              </w:rPr>
              <w:footnoteReference w:id="32"/>
            </w:r>
          </w:p>
        </w:tc>
      </w:tr>
      <w:tr w:rsidR="00E777D9" w14:paraId="7EDC7355" w14:textId="77777777" w:rsidTr="00E777D9">
        <w:tc>
          <w:tcPr>
            <w:tcW w:w="1413" w:type="dxa"/>
          </w:tcPr>
          <w:p w14:paraId="4B386AC7" w14:textId="77777777" w:rsidR="00E777D9" w:rsidRPr="00E777D9" w:rsidRDefault="00E777D9" w:rsidP="00656A2E">
            <w:pPr>
              <w:rPr>
                <w:sz w:val="21"/>
                <w:szCs w:val="21"/>
              </w:rPr>
            </w:pPr>
            <w:r w:rsidRPr="00E777D9">
              <w:rPr>
                <w:b/>
                <w:bCs/>
                <w:sz w:val="21"/>
                <w:szCs w:val="21"/>
              </w:rPr>
              <w:lastRenderedPageBreak/>
              <w:t>M. Katiliškis</w:t>
            </w:r>
          </w:p>
        </w:tc>
        <w:tc>
          <w:tcPr>
            <w:tcW w:w="1559" w:type="dxa"/>
          </w:tcPr>
          <w:p w14:paraId="4E654117" w14:textId="77777777" w:rsidR="00E777D9" w:rsidRDefault="00E777D9" w:rsidP="00656A2E"/>
        </w:tc>
        <w:tc>
          <w:tcPr>
            <w:tcW w:w="1701" w:type="dxa"/>
          </w:tcPr>
          <w:p w14:paraId="1D7EDF4E" w14:textId="77777777" w:rsidR="00E777D9" w:rsidRDefault="00E777D9" w:rsidP="00656A2E"/>
        </w:tc>
        <w:tc>
          <w:tcPr>
            <w:tcW w:w="1843" w:type="dxa"/>
          </w:tcPr>
          <w:p w14:paraId="274985E9" w14:textId="77777777" w:rsidR="00E777D9" w:rsidRDefault="00E777D9" w:rsidP="00656A2E"/>
        </w:tc>
        <w:tc>
          <w:tcPr>
            <w:tcW w:w="1701" w:type="dxa"/>
          </w:tcPr>
          <w:p w14:paraId="4AA2F590" w14:textId="77777777" w:rsidR="00E777D9" w:rsidRDefault="00E777D9" w:rsidP="00656A2E">
            <w:pPr>
              <w:pStyle w:val="CommentText"/>
            </w:pPr>
          </w:p>
          <w:p w14:paraId="68B37ECF" w14:textId="77777777" w:rsidR="00E777D9" w:rsidRDefault="00E777D9" w:rsidP="00656A2E">
            <w:pPr>
              <w:pStyle w:val="CommentText"/>
            </w:pPr>
          </w:p>
        </w:tc>
        <w:tc>
          <w:tcPr>
            <w:tcW w:w="1701" w:type="dxa"/>
          </w:tcPr>
          <w:p w14:paraId="4914C1CF" w14:textId="77777777" w:rsidR="00E777D9" w:rsidRDefault="00E777D9" w:rsidP="00656A2E">
            <w:pPr>
              <w:pStyle w:val="CommentText"/>
              <w:rPr>
                <w:rStyle w:val="CommentReference"/>
              </w:rPr>
            </w:pPr>
          </w:p>
        </w:tc>
        <w:tc>
          <w:tcPr>
            <w:tcW w:w="1843" w:type="dxa"/>
          </w:tcPr>
          <w:p w14:paraId="3C5C10A5" w14:textId="77777777" w:rsidR="00E777D9" w:rsidRDefault="00E777D9" w:rsidP="00656A2E">
            <w:pPr>
              <w:pStyle w:val="CommentText"/>
            </w:pPr>
          </w:p>
          <w:p w14:paraId="32F759BE" w14:textId="77777777" w:rsidR="00E777D9" w:rsidRDefault="00E777D9" w:rsidP="00656A2E">
            <w:pPr>
              <w:pStyle w:val="CommentText"/>
            </w:pPr>
          </w:p>
        </w:tc>
        <w:tc>
          <w:tcPr>
            <w:tcW w:w="1984" w:type="dxa"/>
          </w:tcPr>
          <w:p w14:paraId="563A92A8" w14:textId="77777777" w:rsidR="00E777D9" w:rsidRDefault="00E777D9" w:rsidP="00656A2E">
            <w:pPr>
              <w:pStyle w:val="CommentText"/>
              <w:rPr>
                <w:rStyle w:val="CommentReference"/>
              </w:rPr>
            </w:pPr>
          </w:p>
          <w:p w14:paraId="20191F8F" w14:textId="77777777" w:rsidR="00E777D9" w:rsidRDefault="00E777D9" w:rsidP="00656A2E">
            <w:pPr>
              <w:pStyle w:val="CommentText"/>
              <w:rPr>
                <w:rStyle w:val="CommentReference"/>
              </w:rPr>
            </w:pPr>
          </w:p>
        </w:tc>
      </w:tr>
      <w:tr w:rsidR="00E777D9" w14:paraId="5BC108BB" w14:textId="77777777" w:rsidTr="00E777D9">
        <w:tc>
          <w:tcPr>
            <w:tcW w:w="1413" w:type="dxa"/>
          </w:tcPr>
          <w:p w14:paraId="6A418188" w14:textId="77777777" w:rsidR="00E777D9" w:rsidRPr="00E777D9" w:rsidRDefault="00E777D9" w:rsidP="00656A2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E777D9">
              <w:rPr>
                <w:b/>
                <w:bCs/>
                <w:sz w:val="21"/>
                <w:szCs w:val="21"/>
              </w:rPr>
              <w:t>J. Aputis</w:t>
            </w:r>
          </w:p>
        </w:tc>
        <w:tc>
          <w:tcPr>
            <w:tcW w:w="1559" w:type="dxa"/>
          </w:tcPr>
          <w:p w14:paraId="6E132FC5" w14:textId="77777777" w:rsidR="00E777D9" w:rsidRDefault="00E777D9" w:rsidP="00656A2E"/>
        </w:tc>
        <w:tc>
          <w:tcPr>
            <w:tcW w:w="1701" w:type="dxa"/>
          </w:tcPr>
          <w:p w14:paraId="711C91F3" w14:textId="77777777" w:rsidR="00E777D9" w:rsidRDefault="00E777D9" w:rsidP="00656A2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1843" w:type="dxa"/>
          </w:tcPr>
          <w:p w14:paraId="7017FB01" w14:textId="77777777" w:rsidR="00E777D9" w:rsidRDefault="00E777D9" w:rsidP="00656A2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1701" w:type="dxa"/>
          </w:tcPr>
          <w:p w14:paraId="63054C93" w14:textId="77777777" w:rsidR="00E777D9" w:rsidRDefault="00E777D9" w:rsidP="00656A2E">
            <w:pPr>
              <w:pStyle w:val="CommentText"/>
            </w:pPr>
          </w:p>
          <w:p w14:paraId="5D577CF1" w14:textId="77777777" w:rsidR="00E777D9" w:rsidRDefault="00E777D9" w:rsidP="00656A2E">
            <w:pPr>
              <w:pStyle w:val="CommentText"/>
            </w:pPr>
          </w:p>
        </w:tc>
        <w:tc>
          <w:tcPr>
            <w:tcW w:w="1701" w:type="dxa"/>
          </w:tcPr>
          <w:p w14:paraId="006105B7" w14:textId="77777777" w:rsidR="00E777D9" w:rsidRPr="00DD193F" w:rsidRDefault="00E777D9" w:rsidP="00656A2E">
            <w:pPr>
              <w:pStyle w:val="CommentText"/>
              <w:rPr>
                <w:rStyle w:val="CommentReference"/>
              </w:rPr>
            </w:pPr>
          </w:p>
          <w:p w14:paraId="252500FE" w14:textId="77777777" w:rsidR="00E777D9" w:rsidRPr="00DD193F" w:rsidRDefault="00E777D9" w:rsidP="00656A2E">
            <w:pPr>
              <w:pStyle w:val="CommentText"/>
              <w:rPr>
                <w:rStyle w:val="CommentReference"/>
              </w:rPr>
            </w:pPr>
          </w:p>
        </w:tc>
        <w:tc>
          <w:tcPr>
            <w:tcW w:w="1843" w:type="dxa"/>
          </w:tcPr>
          <w:p w14:paraId="17A3DD01" w14:textId="77777777" w:rsidR="00E777D9" w:rsidRDefault="00E777D9" w:rsidP="00656A2E">
            <w:pPr>
              <w:pStyle w:val="CommentText"/>
            </w:pPr>
          </w:p>
          <w:p w14:paraId="0462313B" w14:textId="77777777" w:rsidR="00E777D9" w:rsidRDefault="00E777D9" w:rsidP="00656A2E">
            <w:pPr>
              <w:pStyle w:val="CommentText"/>
            </w:pPr>
          </w:p>
        </w:tc>
        <w:tc>
          <w:tcPr>
            <w:tcW w:w="1984" w:type="dxa"/>
          </w:tcPr>
          <w:p w14:paraId="46074AF2" w14:textId="77777777" w:rsidR="00E777D9" w:rsidRDefault="00E777D9" w:rsidP="00656A2E">
            <w:pPr>
              <w:pStyle w:val="CommentText"/>
              <w:rPr>
                <w:rStyle w:val="CommentReference"/>
              </w:rPr>
            </w:pPr>
          </w:p>
          <w:p w14:paraId="20D30DB1" w14:textId="77777777" w:rsidR="00E777D9" w:rsidRDefault="00E777D9" w:rsidP="00656A2E">
            <w:pPr>
              <w:pStyle w:val="CommentText"/>
              <w:rPr>
                <w:rStyle w:val="CommentReference"/>
              </w:rPr>
            </w:pPr>
          </w:p>
        </w:tc>
      </w:tr>
      <w:tr w:rsidR="00E777D9" w14:paraId="6A77E146" w14:textId="77777777" w:rsidTr="00E777D9">
        <w:tc>
          <w:tcPr>
            <w:tcW w:w="1413" w:type="dxa"/>
          </w:tcPr>
          <w:p w14:paraId="1778C813" w14:textId="77777777" w:rsidR="00E777D9" w:rsidRPr="00E777D9" w:rsidRDefault="00E777D9" w:rsidP="00656A2E">
            <w:pPr>
              <w:rPr>
                <w:b/>
                <w:sz w:val="21"/>
                <w:szCs w:val="21"/>
              </w:rPr>
            </w:pPr>
            <w:r w:rsidRPr="00E777D9">
              <w:rPr>
                <w:b/>
                <w:bCs/>
                <w:sz w:val="21"/>
                <w:szCs w:val="21"/>
              </w:rPr>
              <w:t>S. Geda</w:t>
            </w:r>
          </w:p>
        </w:tc>
        <w:tc>
          <w:tcPr>
            <w:tcW w:w="1559" w:type="dxa"/>
          </w:tcPr>
          <w:p w14:paraId="0FA04816" w14:textId="77777777" w:rsidR="00E777D9" w:rsidRDefault="00E777D9" w:rsidP="00656A2E"/>
        </w:tc>
        <w:tc>
          <w:tcPr>
            <w:tcW w:w="1701" w:type="dxa"/>
          </w:tcPr>
          <w:p w14:paraId="12FA3CE7" w14:textId="77777777" w:rsidR="00E777D9" w:rsidRDefault="00E777D9" w:rsidP="00656A2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1843" w:type="dxa"/>
          </w:tcPr>
          <w:p w14:paraId="24FF1348" w14:textId="77777777" w:rsidR="00E777D9" w:rsidRDefault="00E777D9" w:rsidP="00656A2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1701" w:type="dxa"/>
          </w:tcPr>
          <w:p w14:paraId="68936ED2" w14:textId="77777777" w:rsidR="00E777D9" w:rsidRDefault="00E777D9" w:rsidP="00656A2E">
            <w:pPr>
              <w:pStyle w:val="CommentText"/>
            </w:pPr>
          </w:p>
        </w:tc>
        <w:tc>
          <w:tcPr>
            <w:tcW w:w="1701" w:type="dxa"/>
          </w:tcPr>
          <w:p w14:paraId="7B0F5AEF" w14:textId="77777777" w:rsidR="00E777D9" w:rsidRDefault="00E777D9" w:rsidP="00656A2E">
            <w:pPr>
              <w:pStyle w:val="CommentText"/>
              <w:rPr>
                <w:rStyle w:val="CommentReference"/>
              </w:rPr>
            </w:pPr>
          </w:p>
          <w:p w14:paraId="17206B34" w14:textId="77777777" w:rsidR="00E777D9" w:rsidRPr="00B8707C" w:rsidRDefault="00E777D9" w:rsidP="00656A2E">
            <w:pPr>
              <w:pStyle w:val="CommentText"/>
              <w:rPr>
                <w:rStyle w:val="CommentReference"/>
              </w:rPr>
            </w:pPr>
          </w:p>
        </w:tc>
        <w:tc>
          <w:tcPr>
            <w:tcW w:w="1843" w:type="dxa"/>
          </w:tcPr>
          <w:p w14:paraId="51BD5E6A" w14:textId="77777777" w:rsidR="00E777D9" w:rsidRDefault="00E777D9" w:rsidP="00656A2E">
            <w:pPr>
              <w:pStyle w:val="CommentText"/>
            </w:pPr>
          </w:p>
        </w:tc>
        <w:tc>
          <w:tcPr>
            <w:tcW w:w="1984" w:type="dxa"/>
          </w:tcPr>
          <w:p w14:paraId="68DBEF02" w14:textId="77777777" w:rsidR="00E777D9" w:rsidRDefault="00E777D9" w:rsidP="00656A2E">
            <w:pPr>
              <w:pStyle w:val="CommentText"/>
              <w:rPr>
                <w:rStyle w:val="CommentReference"/>
              </w:rPr>
            </w:pPr>
          </w:p>
          <w:p w14:paraId="586D0C26" w14:textId="77777777" w:rsidR="00E777D9" w:rsidRDefault="00E777D9" w:rsidP="00656A2E">
            <w:pPr>
              <w:pStyle w:val="CommentText"/>
              <w:rPr>
                <w:rStyle w:val="CommentReference"/>
              </w:rPr>
            </w:pPr>
          </w:p>
        </w:tc>
      </w:tr>
      <w:tr w:rsidR="00E777D9" w14:paraId="611363B4" w14:textId="77777777" w:rsidTr="00E777D9">
        <w:tc>
          <w:tcPr>
            <w:tcW w:w="1413" w:type="dxa"/>
          </w:tcPr>
          <w:p w14:paraId="140A219C" w14:textId="77777777" w:rsidR="00E777D9" w:rsidRPr="00E777D9" w:rsidRDefault="00E777D9" w:rsidP="00656A2E">
            <w:pPr>
              <w:rPr>
                <w:sz w:val="21"/>
                <w:szCs w:val="21"/>
              </w:rPr>
            </w:pPr>
            <w:r w:rsidRPr="00E777D9">
              <w:rPr>
                <w:b/>
                <w:bCs/>
                <w:sz w:val="21"/>
                <w:szCs w:val="21"/>
              </w:rPr>
              <w:t>M. Martinaitis</w:t>
            </w:r>
          </w:p>
        </w:tc>
        <w:tc>
          <w:tcPr>
            <w:tcW w:w="1559" w:type="dxa"/>
          </w:tcPr>
          <w:p w14:paraId="63B815B7" w14:textId="77777777" w:rsidR="00E777D9" w:rsidRDefault="00E777D9" w:rsidP="00656A2E"/>
        </w:tc>
        <w:tc>
          <w:tcPr>
            <w:tcW w:w="1701" w:type="dxa"/>
          </w:tcPr>
          <w:p w14:paraId="28260897" w14:textId="77777777" w:rsidR="00E777D9" w:rsidRDefault="00E777D9" w:rsidP="00656A2E"/>
        </w:tc>
        <w:tc>
          <w:tcPr>
            <w:tcW w:w="1843" w:type="dxa"/>
          </w:tcPr>
          <w:p w14:paraId="56244D0A" w14:textId="77777777" w:rsidR="00E777D9" w:rsidRDefault="00E777D9" w:rsidP="00656A2E"/>
        </w:tc>
        <w:tc>
          <w:tcPr>
            <w:tcW w:w="1701" w:type="dxa"/>
          </w:tcPr>
          <w:p w14:paraId="49AC5DB6" w14:textId="77777777" w:rsidR="00E777D9" w:rsidRDefault="00E777D9" w:rsidP="00656A2E"/>
        </w:tc>
        <w:tc>
          <w:tcPr>
            <w:tcW w:w="1701" w:type="dxa"/>
          </w:tcPr>
          <w:p w14:paraId="7493EA3A" w14:textId="77777777" w:rsidR="00E777D9" w:rsidRDefault="00E777D9" w:rsidP="00656A2E"/>
        </w:tc>
        <w:tc>
          <w:tcPr>
            <w:tcW w:w="1843" w:type="dxa"/>
          </w:tcPr>
          <w:p w14:paraId="698DAE7A" w14:textId="77777777" w:rsidR="00E777D9" w:rsidRDefault="00E777D9" w:rsidP="00656A2E"/>
        </w:tc>
        <w:tc>
          <w:tcPr>
            <w:tcW w:w="1984" w:type="dxa"/>
          </w:tcPr>
          <w:p w14:paraId="7B6B5E73" w14:textId="77777777" w:rsidR="00E777D9" w:rsidRDefault="00E777D9" w:rsidP="00656A2E"/>
        </w:tc>
      </w:tr>
      <w:tr w:rsidR="00E777D9" w14:paraId="15473EA3" w14:textId="77777777" w:rsidTr="00E777D9">
        <w:tc>
          <w:tcPr>
            <w:tcW w:w="1413" w:type="dxa"/>
          </w:tcPr>
          <w:p w14:paraId="3FE4C908" w14:textId="77777777" w:rsidR="00E777D9" w:rsidRPr="00E777D9" w:rsidRDefault="00E777D9" w:rsidP="00656A2E">
            <w:pPr>
              <w:rPr>
                <w:sz w:val="21"/>
                <w:szCs w:val="21"/>
              </w:rPr>
            </w:pPr>
            <w:r w:rsidRPr="00E777D9">
              <w:rPr>
                <w:b/>
                <w:bCs/>
                <w:sz w:val="21"/>
                <w:szCs w:val="21"/>
              </w:rPr>
              <w:t>Č. Milošas</w:t>
            </w:r>
          </w:p>
        </w:tc>
        <w:tc>
          <w:tcPr>
            <w:tcW w:w="1559" w:type="dxa"/>
          </w:tcPr>
          <w:p w14:paraId="47010D2D" w14:textId="77777777" w:rsidR="00E777D9" w:rsidRDefault="00E777D9" w:rsidP="00656A2E"/>
        </w:tc>
        <w:tc>
          <w:tcPr>
            <w:tcW w:w="1701" w:type="dxa"/>
          </w:tcPr>
          <w:p w14:paraId="0E6345F3" w14:textId="77777777" w:rsidR="00E777D9" w:rsidRDefault="00E777D9" w:rsidP="00656A2E"/>
        </w:tc>
        <w:tc>
          <w:tcPr>
            <w:tcW w:w="1843" w:type="dxa"/>
          </w:tcPr>
          <w:p w14:paraId="117F4383" w14:textId="77777777" w:rsidR="00E777D9" w:rsidRDefault="00E777D9" w:rsidP="00656A2E"/>
        </w:tc>
        <w:tc>
          <w:tcPr>
            <w:tcW w:w="1701" w:type="dxa"/>
          </w:tcPr>
          <w:p w14:paraId="5A4DAFF6" w14:textId="77777777" w:rsidR="00E777D9" w:rsidRDefault="00E777D9" w:rsidP="00656A2E"/>
        </w:tc>
        <w:tc>
          <w:tcPr>
            <w:tcW w:w="1701" w:type="dxa"/>
          </w:tcPr>
          <w:p w14:paraId="7164531F" w14:textId="77777777" w:rsidR="00E777D9" w:rsidRDefault="00E777D9" w:rsidP="00656A2E"/>
        </w:tc>
        <w:tc>
          <w:tcPr>
            <w:tcW w:w="1843" w:type="dxa"/>
          </w:tcPr>
          <w:p w14:paraId="30D5B58A" w14:textId="77777777" w:rsidR="00E777D9" w:rsidRDefault="00E777D9" w:rsidP="00656A2E"/>
        </w:tc>
        <w:tc>
          <w:tcPr>
            <w:tcW w:w="1984" w:type="dxa"/>
          </w:tcPr>
          <w:p w14:paraId="11A22A8E" w14:textId="77777777" w:rsidR="00E777D9" w:rsidRDefault="00E777D9" w:rsidP="00656A2E"/>
        </w:tc>
      </w:tr>
      <w:tr w:rsidR="00E777D9" w14:paraId="4AE06B79" w14:textId="77777777" w:rsidTr="00E777D9">
        <w:tc>
          <w:tcPr>
            <w:tcW w:w="1413" w:type="dxa"/>
          </w:tcPr>
          <w:p w14:paraId="693ABDC4" w14:textId="77777777" w:rsidR="00E777D9" w:rsidRPr="00E777D9" w:rsidRDefault="00E777D9" w:rsidP="00656A2E">
            <w:pPr>
              <w:rPr>
                <w:sz w:val="21"/>
                <w:szCs w:val="21"/>
              </w:rPr>
            </w:pPr>
            <w:r w:rsidRPr="00E777D9">
              <w:rPr>
                <w:b/>
                <w:bCs/>
                <w:sz w:val="21"/>
                <w:szCs w:val="21"/>
              </w:rPr>
              <w:t>J. Vaičiūnaitė</w:t>
            </w:r>
          </w:p>
        </w:tc>
        <w:tc>
          <w:tcPr>
            <w:tcW w:w="1559" w:type="dxa"/>
          </w:tcPr>
          <w:p w14:paraId="0D8EFE25" w14:textId="77777777" w:rsidR="00E777D9" w:rsidRDefault="00E777D9" w:rsidP="00656A2E"/>
        </w:tc>
        <w:tc>
          <w:tcPr>
            <w:tcW w:w="1701" w:type="dxa"/>
          </w:tcPr>
          <w:p w14:paraId="41B8812C" w14:textId="77777777" w:rsidR="00E777D9" w:rsidRDefault="00E777D9" w:rsidP="00656A2E"/>
        </w:tc>
        <w:tc>
          <w:tcPr>
            <w:tcW w:w="1843" w:type="dxa"/>
          </w:tcPr>
          <w:p w14:paraId="5E404382" w14:textId="77777777" w:rsidR="00E777D9" w:rsidRDefault="00E777D9" w:rsidP="00656A2E"/>
        </w:tc>
        <w:tc>
          <w:tcPr>
            <w:tcW w:w="1701" w:type="dxa"/>
          </w:tcPr>
          <w:p w14:paraId="626AB9DA" w14:textId="77777777" w:rsidR="00E777D9" w:rsidRDefault="00E777D9" w:rsidP="00656A2E"/>
        </w:tc>
        <w:tc>
          <w:tcPr>
            <w:tcW w:w="1701" w:type="dxa"/>
          </w:tcPr>
          <w:p w14:paraId="3368C20E" w14:textId="77777777" w:rsidR="00E777D9" w:rsidRDefault="00E777D9" w:rsidP="00656A2E"/>
        </w:tc>
        <w:tc>
          <w:tcPr>
            <w:tcW w:w="1843" w:type="dxa"/>
          </w:tcPr>
          <w:p w14:paraId="54E94F1A" w14:textId="77777777" w:rsidR="00E777D9" w:rsidRDefault="00E777D9" w:rsidP="00656A2E"/>
        </w:tc>
        <w:tc>
          <w:tcPr>
            <w:tcW w:w="1984" w:type="dxa"/>
          </w:tcPr>
          <w:p w14:paraId="158C853E" w14:textId="77777777" w:rsidR="00E777D9" w:rsidRDefault="00E777D9" w:rsidP="00656A2E"/>
        </w:tc>
      </w:tr>
    </w:tbl>
    <w:p w14:paraId="1E87D388" w14:textId="77777777" w:rsidR="00E777D9" w:rsidRDefault="00E777D9" w:rsidP="00E777D9"/>
    <w:p w14:paraId="5BCAC253" w14:textId="77777777" w:rsidR="00E777D9" w:rsidRDefault="00E777D9" w:rsidP="00E777D9">
      <w:pPr>
        <w:pStyle w:val="ListParagraph"/>
        <w:numPr>
          <w:ilvl w:val="0"/>
          <w:numId w:val="2"/>
        </w:numPr>
        <w:rPr>
          <w:b/>
        </w:rPr>
      </w:pPr>
      <w:r w:rsidRPr="006D1D29">
        <w:rPr>
          <w:b/>
        </w:rPr>
        <w:t>Siūlomos rašymo užduotys</w:t>
      </w:r>
    </w:p>
    <w:p w14:paraId="0C8DD3A8" w14:textId="77777777" w:rsidR="00E777D9" w:rsidRDefault="00E777D9" w:rsidP="00E777D9">
      <w:pPr>
        <w:pStyle w:val="ListParagraph"/>
        <w:ind w:left="1287"/>
        <w:rPr>
          <w:b/>
        </w:rPr>
      </w:pPr>
    </w:p>
    <w:p w14:paraId="37FD7DEB" w14:textId="77777777" w:rsidR="00E777D9" w:rsidRDefault="00E777D9" w:rsidP="00E777D9">
      <w:pPr>
        <w:pStyle w:val="ListParagraph"/>
        <w:ind w:left="1647"/>
      </w:pPr>
      <w:r>
        <w:t xml:space="preserve">Pasirenkite  literatūriniam rašiniui </w:t>
      </w:r>
    </w:p>
    <w:p w14:paraId="12D46875" w14:textId="77777777" w:rsidR="00E777D9" w:rsidRDefault="00E777D9" w:rsidP="00E777D9">
      <w:pPr>
        <w:pStyle w:val="ListParagraph"/>
        <w:ind w:left="1647"/>
      </w:pPr>
    </w:p>
    <w:p w14:paraId="79B7F9F0" w14:textId="77777777" w:rsidR="00E777D9" w:rsidRDefault="00E777D9" w:rsidP="00E777D9">
      <w:pPr>
        <w:pStyle w:val="ListParagraph"/>
        <w:numPr>
          <w:ilvl w:val="0"/>
          <w:numId w:val="6"/>
        </w:numPr>
      </w:pPr>
      <w:r>
        <w:t xml:space="preserve">Pasirinkite dviejų autorių kūrinius ir parašykite analitinę lyginamąją rašinio pastraipą tema </w:t>
      </w:r>
      <w:r w:rsidRPr="00A65B0A">
        <w:rPr>
          <w:b/>
          <w:bCs/>
        </w:rPr>
        <w:t>„</w:t>
      </w:r>
      <w:r>
        <w:rPr>
          <w:b/>
          <w:bCs/>
        </w:rPr>
        <w:t>Skirtingos civilizacijos patirtys XX amžiaus literatūroje</w:t>
      </w:r>
      <w:r w:rsidRPr="00A65B0A">
        <w:rPr>
          <w:b/>
          <w:bCs/>
        </w:rPr>
        <w:t>“</w:t>
      </w:r>
      <w:r>
        <w:t>. Nepamirškite pasiremti tinkamais kontekstais ir skirti dėmesio kūrinių raiškai aptarti.</w:t>
      </w:r>
    </w:p>
    <w:p w14:paraId="21FC5730" w14:textId="77777777" w:rsidR="00E777D9" w:rsidRDefault="00E777D9" w:rsidP="00E777D9">
      <w:pPr>
        <w:pStyle w:val="ListParagraph"/>
        <w:ind w:left="1647"/>
      </w:pPr>
    </w:p>
    <w:p w14:paraId="68A98E99" w14:textId="77777777" w:rsidR="00E777D9" w:rsidRDefault="00E777D9" w:rsidP="00E777D9">
      <w:pPr>
        <w:pStyle w:val="ListParagraph"/>
        <w:ind w:left="1647"/>
      </w:pPr>
      <w:r>
        <w:t xml:space="preserve">Pasirenkite samprotaujamojo tipo rašiniui </w:t>
      </w:r>
    </w:p>
    <w:p w14:paraId="4BD06C55" w14:textId="77777777" w:rsidR="00E777D9" w:rsidRDefault="00E777D9" w:rsidP="00E777D9">
      <w:pPr>
        <w:pStyle w:val="ListParagraph"/>
        <w:ind w:left="1647"/>
      </w:pPr>
    </w:p>
    <w:p w14:paraId="241891E3" w14:textId="14F745D7" w:rsidR="00C5688D" w:rsidRDefault="00E777D9" w:rsidP="00E777D9">
      <w:pPr>
        <w:pStyle w:val="ListParagraph"/>
        <w:numPr>
          <w:ilvl w:val="0"/>
          <w:numId w:val="6"/>
        </w:numPr>
      </w:pPr>
      <w:r>
        <w:t xml:space="preserve">Parašykite pasirinkto tipo samprotavimo rašinio dėstymo pastraipą tema </w:t>
      </w:r>
      <w:r w:rsidRPr="00A65B0A">
        <w:rPr>
          <w:b/>
          <w:bCs/>
        </w:rPr>
        <w:t>„</w:t>
      </w:r>
      <w:r>
        <w:rPr>
          <w:b/>
          <w:bCs/>
        </w:rPr>
        <w:t>Kaip žmogus priima kasdienybę?</w:t>
      </w:r>
      <w:r w:rsidRPr="00A65B0A">
        <w:rPr>
          <w:b/>
          <w:bCs/>
        </w:rPr>
        <w:t>“</w:t>
      </w:r>
      <w:r>
        <w:t>. Nepamirškite pasiremti tinkamais kontekstais. Pamėginkite susieti rėmimąsi kūriniu su kitais meno kūriniais.</w:t>
      </w:r>
    </w:p>
    <w:sectPr w:rsidR="00C5688D" w:rsidSect="00E777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F5E7" w14:textId="77777777" w:rsidR="00927FC3" w:rsidRDefault="00927FC3" w:rsidP="00E777D9">
      <w:pPr>
        <w:spacing w:after="0" w:line="240" w:lineRule="auto"/>
      </w:pPr>
      <w:r>
        <w:separator/>
      </w:r>
    </w:p>
  </w:endnote>
  <w:endnote w:type="continuationSeparator" w:id="0">
    <w:p w14:paraId="5F04F56C" w14:textId="77777777" w:rsidR="00927FC3" w:rsidRDefault="00927FC3" w:rsidP="00E7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">
    <w:altName w:val="Cambria"/>
    <w:panose1 w:val="020B0604020202020204"/>
    <w:charset w:val="00"/>
    <w:family w:val="roman"/>
    <w:notTrueType/>
    <w:pitch w:val="default"/>
  </w:font>
  <w:font w:name="SegoeUI">
    <w:altName w:val="Segoe UI"/>
    <w:panose1 w:val="020B0604020202020204"/>
    <w:charset w:val="00"/>
    <w:family w:val="roman"/>
    <w:notTrueType/>
    <w:pitch w:val="default"/>
  </w:font>
  <w:font w:name="TimesNewRoman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7E09" w14:textId="77777777" w:rsidR="00927FC3" w:rsidRDefault="00927FC3" w:rsidP="00E777D9">
      <w:pPr>
        <w:spacing w:after="0" w:line="240" w:lineRule="auto"/>
      </w:pPr>
      <w:r>
        <w:separator/>
      </w:r>
    </w:p>
  </w:footnote>
  <w:footnote w:type="continuationSeparator" w:id="0">
    <w:p w14:paraId="4A017AEA" w14:textId="77777777" w:rsidR="00927FC3" w:rsidRDefault="00927FC3" w:rsidP="00E777D9">
      <w:pPr>
        <w:spacing w:after="0" w:line="240" w:lineRule="auto"/>
      </w:pPr>
      <w:r>
        <w:continuationSeparator/>
      </w:r>
    </w:p>
  </w:footnote>
  <w:footnote w:id="1">
    <w:p w14:paraId="001342B7" w14:textId="77777777" w:rsidR="00E777D9" w:rsidRPr="00C70C18" w:rsidRDefault="00E777D9" w:rsidP="00E777D9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https://lt.wikipedia.org/wiki/Justinas_Marcinkevičius</w:t>
      </w:r>
    </w:p>
  </w:footnote>
  <w:footnote w:id="2">
    <w:p w14:paraId="7DF303C6" w14:textId="77777777" w:rsidR="00E777D9" w:rsidRPr="00C70C18" w:rsidRDefault="00E777D9" w:rsidP="00E777D9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https://lt.wikipedia.org/wiki/Marius_Katiliškis</w:t>
      </w:r>
    </w:p>
  </w:footnote>
  <w:footnote w:id="3">
    <w:p w14:paraId="6EE4CF74" w14:textId="77777777" w:rsidR="00E777D9" w:rsidRPr="00C70C18" w:rsidRDefault="00E777D9" w:rsidP="00E777D9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https://www.limis.lt/paieska/perziura/-/exhibit/preview/20000002071623?s_id=aAtzBCOmwfVhijRh&amp;s_ind=85</w:t>
      </w:r>
    </w:p>
  </w:footnote>
  <w:footnote w:id="4">
    <w:p w14:paraId="5AF786F5" w14:textId="77777777" w:rsidR="00E777D9" w:rsidRPr="00C70C18" w:rsidRDefault="00E777D9" w:rsidP="00E777D9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https://lt.wikipedia.org/wiki/Sigitas_Geda</w:t>
      </w:r>
    </w:p>
  </w:footnote>
  <w:footnote w:id="5">
    <w:p w14:paraId="65013B8B" w14:textId="77777777" w:rsidR="00E777D9" w:rsidRPr="00C70C18" w:rsidRDefault="00E777D9" w:rsidP="00E777D9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https://www.bernardinai.lt/autoriai/marcelijus-martinaitis/</w:t>
      </w:r>
    </w:p>
  </w:footnote>
  <w:footnote w:id="6">
    <w:p w14:paraId="7B563BD4" w14:textId="77777777" w:rsidR="00E777D9" w:rsidRPr="00C70C18" w:rsidRDefault="00E777D9" w:rsidP="00E777D9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https://www.bernardinai.lt/2011-06-28-arunas-gelunas-ceslovas-milosas-tam-tikra-prasme-yra-ir-metafora/</w:t>
      </w:r>
    </w:p>
  </w:footnote>
  <w:footnote w:id="7">
    <w:p w14:paraId="36422948" w14:textId="77777777" w:rsidR="00E777D9" w:rsidRPr="00C70C18" w:rsidRDefault="00E777D9" w:rsidP="00E777D9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https://lt.wikipedia.org/wiki/Judita_Vaičiūnaitė</w:t>
      </w:r>
    </w:p>
  </w:footnote>
  <w:footnote w:id="8">
    <w:p w14:paraId="23366CF9" w14:textId="77777777" w:rsidR="00E777D9" w:rsidRPr="00C70C18" w:rsidRDefault="00E777D9" w:rsidP="00E777D9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https://www.vle.lt/straipsnis/juozas-girnius/</w:t>
      </w:r>
    </w:p>
  </w:footnote>
  <w:footnote w:id="9">
    <w:p w14:paraId="79FF60AC" w14:textId="77777777" w:rsidR="00E777D9" w:rsidRPr="00C70C18" w:rsidRDefault="00E777D9" w:rsidP="00E777D9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https://www.vle.lt/straipsnis/vytautas-kavolis/</w:t>
      </w:r>
    </w:p>
  </w:footnote>
  <w:footnote w:id="10">
    <w:p w14:paraId="552CACFB" w14:textId="77777777" w:rsidR="00E777D9" w:rsidRPr="00C70C18" w:rsidRDefault="00E777D9" w:rsidP="00E777D9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https://www.vle.lt/straipsnis/marija-birute-gimbutiene/#gallery1-1</w:t>
      </w:r>
    </w:p>
  </w:footnote>
  <w:footnote w:id="11">
    <w:p w14:paraId="2DF4F4D3" w14:textId="77777777" w:rsidR="00E777D9" w:rsidRPr="00C70C18" w:rsidRDefault="00E777D9" w:rsidP="00E777D9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http://www.šaltiniai.info/index/details/1288</w:t>
      </w:r>
    </w:p>
  </w:footnote>
  <w:footnote w:id="12">
    <w:p w14:paraId="2960FBC0" w14:textId="77777777" w:rsidR="00E777D9" w:rsidRPr="00C70C18" w:rsidRDefault="00E777D9" w:rsidP="00E777D9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https://www.bernardinai.lt/2017-10-06-algirdas-julius-greimas-mislinga-figura/</w:t>
      </w:r>
    </w:p>
  </w:footnote>
  <w:footnote w:id="13">
    <w:p w14:paraId="08A6B7F7" w14:textId="77777777" w:rsidR="00E777D9" w:rsidRPr="00C70C18" w:rsidRDefault="00E777D9" w:rsidP="00E777D9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https://www.vle.lt/straipsnis/felicija-nijole-sadunaite/</w:t>
      </w:r>
    </w:p>
  </w:footnote>
  <w:footnote w:id="14">
    <w:p w14:paraId="7EEC2F95" w14:textId="77777777" w:rsidR="00E777D9" w:rsidRPr="00C70C18" w:rsidRDefault="00E777D9" w:rsidP="00E777D9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https://www.vle.lt/straipsnis/eduardas-miezelaitis/</w:t>
      </w:r>
    </w:p>
  </w:footnote>
  <w:footnote w:id="15">
    <w:p w14:paraId="45EA5174" w14:textId="77777777" w:rsidR="00E777D9" w:rsidRPr="00C70C18" w:rsidRDefault="00E777D9" w:rsidP="00E777D9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https://www.vle.lt/straipsnis/kazys-saja/</w:t>
      </w:r>
    </w:p>
  </w:footnote>
  <w:footnote w:id="16">
    <w:p w14:paraId="49439F63" w14:textId="77777777" w:rsidR="00E777D9" w:rsidRPr="00C70C18" w:rsidRDefault="00E777D9" w:rsidP="00E777D9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https://www.vle.lt/straipsnis/romualdas-granauskas/#gallery1-2</w:t>
      </w:r>
    </w:p>
  </w:footnote>
  <w:footnote w:id="17">
    <w:p w14:paraId="42468769" w14:textId="77777777" w:rsidR="00E777D9" w:rsidRPr="00C70C18" w:rsidRDefault="00E777D9" w:rsidP="00E777D9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https://www.vle.lt/straipsnis/bite-vilimaite/</w:t>
      </w:r>
    </w:p>
  </w:footnote>
  <w:footnote w:id="18">
    <w:p w14:paraId="26C596F2" w14:textId="77777777" w:rsidR="00E777D9" w:rsidRPr="00C70C18" w:rsidRDefault="00E777D9" w:rsidP="00E777D9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https://www.bernardinai.lt/jonas-strielkunas-likes-siapus-nebuties/</w:t>
      </w:r>
    </w:p>
  </w:footnote>
  <w:footnote w:id="19">
    <w:p w14:paraId="053C868D" w14:textId="77777777" w:rsidR="00E777D9" w:rsidRPr="00C70C18" w:rsidRDefault="00E777D9" w:rsidP="00E777D9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https://lt.wikipedia.org/wiki/Tomas_Venclova</w:t>
      </w:r>
    </w:p>
  </w:footnote>
  <w:footnote w:id="20">
    <w:p w14:paraId="7E029162" w14:textId="77777777" w:rsidR="00E777D9" w:rsidRPr="00C70C18" w:rsidRDefault="00E777D9" w:rsidP="00E777D9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https://www.vle.lt/straipsnis/vytautas-p-bloze/#gallery1</w:t>
      </w:r>
    </w:p>
  </w:footnote>
  <w:footnote w:id="21">
    <w:p w14:paraId="4390455A" w14:textId="77777777" w:rsidR="00E777D9" w:rsidRPr="00C70C18" w:rsidRDefault="00E777D9" w:rsidP="00E777D9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https://lt.wikipedia.org/wiki/Josifas_Brodskis</w:t>
      </w:r>
    </w:p>
  </w:footnote>
  <w:footnote w:id="22">
    <w:p w14:paraId="10C16524" w14:textId="77777777" w:rsidR="00E777D9" w:rsidRPr="00C70C18" w:rsidRDefault="00E777D9" w:rsidP="00E777D9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https://www.vle.lt/straipsnis/janina-degutyte/</w:t>
      </w:r>
    </w:p>
  </w:footnote>
  <w:footnote w:id="23">
    <w:p w14:paraId="6651C894" w14:textId="77777777" w:rsidR="00E777D9" w:rsidRPr="00C70C18" w:rsidRDefault="00E777D9" w:rsidP="00E777D9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https://www.vle.lt/straipsnis/liune-sutema/#gallery1-1</w:t>
      </w:r>
    </w:p>
  </w:footnote>
  <w:footnote w:id="24">
    <w:p w14:paraId="6A88BFF0" w14:textId="77777777" w:rsidR="00E777D9" w:rsidRPr="00C70C18" w:rsidRDefault="00E777D9" w:rsidP="00E777D9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http://www.šaltiniai.info/index/details/1492</w:t>
      </w:r>
    </w:p>
  </w:footnote>
  <w:footnote w:id="25">
    <w:p w14:paraId="1B3842CA" w14:textId="77777777" w:rsidR="00E777D9" w:rsidRPr="00C70C18" w:rsidRDefault="00E777D9" w:rsidP="00E777D9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https://www.vle.lt/straipsnis/nijole-miliauskaite/#gallery1</w:t>
      </w:r>
    </w:p>
  </w:footnote>
  <w:footnote w:id="26">
    <w:p w14:paraId="586708BD" w14:textId="77777777" w:rsidR="00E777D9" w:rsidRDefault="00E777D9" w:rsidP="00E777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A4B8B">
        <w:t>http://www.šaltiniai.info/index/details/1306</w:t>
      </w:r>
    </w:p>
  </w:footnote>
  <w:footnote w:id="27">
    <w:p w14:paraId="03C70DD6" w14:textId="77777777" w:rsidR="00E777D9" w:rsidRDefault="00E777D9" w:rsidP="00E777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0259F">
        <w:t>http://www.šaltiniai.info/index/details/1306</w:t>
      </w:r>
    </w:p>
  </w:footnote>
  <w:footnote w:id="28">
    <w:p w14:paraId="066A6FB0" w14:textId="77777777" w:rsidR="00E777D9" w:rsidRDefault="00E777D9" w:rsidP="00E777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0259F">
        <w:t>https://www.wikiwand.com/lt/Justinas_Marcinkevičius#/Kūrybos_turinys_ir_stilius</w:t>
      </w:r>
    </w:p>
  </w:footnote>
  <w:footnote w:id="29">
    <w:p w14:paraId="3C4B551B" w14:textId="77777777" w:rsidR="00E777D9" w:rsidRDefault="00E777D9" w:rsidP="00E777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0259F">
        <w:t>http://www.šaltiniai.info/files/literatura/LH00/Viktorija_Daujotytė._Iš_žodžių_esančių_ir_pasirodančių.LHD800A.pdf</w:t>
      </w:r>
    </w:p>
  </w:footnote>
  <w:footnote w:id="30">
    <w:p w14:paraId="310CC00E" w14:textId="77777777" w:rsidR="00E777D9" w:rsidRDefault="00E777D9" w:rsidP="00E777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0259F">
        <w:t>http://www.šaltiniai.info/files/literatura/LH00/Viktorija_Daujotytė._Iš_žodžių_esančių_ir_pasirodančių.LHD800A.pdf</w:t>
      </w:r>
    </w:p>
  </w:footnote>
  <w:footnote w:id="31">
    <w:p w14:paraId="5130AB5B" w14:textId="77777777" w:rsidR="00E777D9" w:rsidRDefault="00E777D9" w:rsidP="00E777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0259F">
        <w:t>http://www.šaltiniai.info/files/literatura/LH00/Viktorija_Daujotytė._Iš_žodžių_esančių_ir_pasirodančių.LHD800A.pdf</w:t>
      </w:r>
    </w:p>
  </w:footnote>
  <w:footnote w:id="32">
    <w:p w14:paraId="35AF425C" w14:textId="19A0C8B2" w:rsidR="00E777D9" w:rsidRDefault="00E777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777D9">
        <w:t>https://smarthistory.org/zurbaran-the-martyrdom-of-saint-serapion/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1B9"/>
    <w:multiLevelType w:val="hybridMultilevel"/>
    <w:tmpl w:val="EEC83018"/>
    <w:lvl w:ilvl="0" w:tplc="CDBC1DDC">
      <w:start w:val="8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27" w:hanging="360"/>
      </w:pPr>
    </w:lvl>
    <w:lvl w:ilvl="2" w:tplc="0809001B" w:tentative="1">
      <w:start w:val="1"/>
      <w:numFmt w:val="lowerRoman"/>
      <w:lvlText w:val="%3."/>
      <w:lvlJc w:val="right"/>
      <w:pPr>
        <w:ind w:left="3447" w:hanging="180"/>
      </w:pPr>
    </w:lvl>
    <w:lvl w:ilvl="3" w:tplc="0809000F" w:tentative="1">
      <w:start w:val="1"/>
      <w:numFmt w:val="decimal"/>
      <w:lvlText w:val="%4."/>
      <w:lvlJc w:val="left"/>
      <w:pPr>
        <w:ind w:left="4167" w:hanging="360"/>
      </w:pPr>
    </w:lvl>
    <w:lvl w:ilvl="4" w:tplc="08090019" w:tentative="1">
      <w:start w:val="1"/>
      <w:numFmt w:val="lowerLetter"/>
      <w:lvlText w:val="%5."/>
      <w:lvlJc w:val="left"/>
      <w:pPr>
        <w:ind w:left="4887" w:hanging="360"/>
      </w:pPr>
    </w:lvl>
    <w:lvl w:ilvl="5" w:tplc="0809001B" w:tentative="1">
      <w:start w:val="1"/>
      <w:numFmt w:val="lowerRoman"/>
      <w:lvlText w:val="%6."/>
      <w:lvlJc w:val="right"/>
      <w:pPr>
        <w:ind w:left="5607" w:hanging="180"/>
      </w:pPr>
    </w:lvl>
    <w:lvl w:ilvl="6" w:tplc="0809000F" w:tentative="1">
      <w:start w:val="1"/>
      <w:numFmt w:val="decimal"/>
      <w:lvlText w:val="%7."/>
      <w:lvlJc w:val="left"/>
      <w:pPr>
        <w:ind w:left="6327" w:hanging="360"/>
      </w:pPr>
    </w:lvl>
    <w:lvl w:ilvl="7" w:tplc="08090019" w:tentative="1">
      <w:start w:val="1"/>
      <w:numFmt w:val="lowerLetter"/>
      <w:lvlText w:val="%8."/>
      <w:lvlJc w:val="left"/>
      <w:pPr>
        <w:ind w:left="7047" w:hanging="360"/>
      </w:pPr>
    </w:lvl>
    <w:lvl w:ilvl="8" w:tplc="0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1D561ABA"/>
    <w:multiLevelType w:val="hybridMultilevel"/>
    <w:tmpl w:val="961C3310"/>
    <w:lvl w:ilvl="0" w:tplc="080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" w15:restartNumberingAfterBreak="0">
    <w:nsid w:val="3C2C1F64"/>
    <w:multiLevelType w:val="hybridMultilevel"/>
    <w:tmpl w:val="D6F2C2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74191"/>
    <w:multiLevelType w:val="hybridMultilevel"/>
    <w:tmpl w:val="3E221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F4E6F"/>
    <w:multiLevelType w:val="hybridMultilevel"/>
    <w:tmpl w:val="8534C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457CE"/>
    <w:multiLevelType w:val="hybridMultilevel"/>
    <w:tmpl w:val="BDEC7F2E"/>
    <w:lvl w:ilvl="0" w:tplc="FFFFFFFF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D9"/>
    <w:rsid w:val="00927FC3"/>
    <w:rsid w:val="00BC0A67"/>
    <w:rsid w:val="00E777D9"/>
    <w:rsid w:val="00E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B2094A"/>
  <w15:chartTrackingRefBased/>
  <w15:docId w15:val="{543C8D5A-A837-3E42-807B-745CB36A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7D9"/>
    <w:pPr>
      <w:spacing w:after="160" w:line="259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7D9"/>
    <w:rPr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7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77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77D9"/>
    <w:rPr>
      <w:sz w:val="20"/>
      <w:szCs w:val="20"/>
      <w:lang w:val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E777D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777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77D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77D9"/>
    <w:rPr>
      <w:sz w:val="20"/>
      <w:szCs w:val="20"/>
      <w:lang w:val="lt-LT"/>
    </w:rPr>
  </w:style>
  <w:style w:type="paragraph" w:styleId="NormalWeb">
    <w:name w:val="Normal (Web)"/>
    <w:basedOn w:val="Normal"/>
    <w:uiPriority w:val="99"/>
    <w:unhideWhenUsed/>
    <w:rsid w:val="00E7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L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1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507AC5-F396-A642-A7A8-86758C25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1543</Words>
  <Characters>8801</Characters>
  <Application>Microsoft Office Word</Application>
  <DocSecurity>0</DocSecurity>
  <Lines>73</Lines>
  <Paragraphs>20</Paragraphs>
  <ScaleCrop>false</ScaleCrop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Alius Avcininkas</dc:creator>
  <cp:keywords/>
  <dc:description/>
  <cp:lastModifiedBy>Alius Avcininkas</cp:lastModifiedBy>
  <cp:revision>1</cp:revision>
  <dcterms:created xsi:type="dcterms:W3CDTF">2021-11-23T04:23:00Z</dcterms:created>
  <dcterms:modified xsi:type="dcterms:W3CDTF">2021-11-23T04:27:00Z</dcterms:modified>
</cp:coreProperties>
</file>